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B886E" w14:textId="77777777" w:rsidR="000B04B8" w:rsidRPr="003A0318" w:rsidRDefault="000B04B8" w:rsidP="00326645">
      <w:pPr>
        <w:jc w:val="center"/>
        <w:rPr>
          <w:rFonts w:cs="Calibri"/>
          <w:b/>
        </w:rPr>
      </w:pPr>
    </w:p>
    <w:p w14:paraId="412DEF54" w14:textId="77777777" w:rsidR="000B04B8" w:rsidRPr="003A0318" w:rsidRDefault="000B04B8" w:rsidP="00326645">
      <w:pPr>
        <w:jc w:val="center"/>
        <w:rPr>
          <w:rFonts w:cs="Calibri"/>
          <w:b/>
        </w:rPr>
      </w:pPr>
    </w:p>
    <w:p w14:paraId="1A433DAA" w14:textId="77777777" w:rsidR="000B04B8" w:rsidRPr="003A0318" w:rsidRDefault="000B04B8" w:rsidP="00326645">
      <w:pPr>
        <w:jc w:val="center"/>
        <w:rPr>
          <w:rFonts w:cs="Calibri"/>
          <w:b/>
        </w:rPr>
      </w:pPr>
    </w:p>
    <w:p w14:paraId="20A15590" w14:textId="77777777" w:rsidR="000B04B8" w:rsidRPr="003A0318" w:rsidRDefault="000B04B8" w:rsidP="00326645">
      <w:pPr>
        <w:jc w:val="center"/>
        <w:rPr>
          <w:rFonts w:cs="Calibri"/>
          <w:b/>
        </w:rPr>
      </w:pPr>
    </w:p>
    <w:p w14:paraId="685C2EA1" w14:textId="77777777" w:rsidR="000B04B8" w:rsidRPr="003A0318" w:rsidRDefault="000B04B8" w:rsidP="005C0ED7">
      <w:pPr>
        <w:jc w:val="center"/>
        <w:rPr>
          <w:rFonts w:cs="Calibri"/>
          <w:b/>
          <w:sz w:val="40"/>
          <w:szCs w:val="40"/>
        </w:rPr>
      </w:pPr>
      <w:r w:rsidRPr="003A0318">
        <w:rPr>
          <w:rFonts w:cs="Calibri"/>
          <w:b/>
          <w:sz w:val="40"/>
          <w:szCs w:val="40"/>
        </w:rPr>
        <w:t>KÉPZÉSI PROGRAM</w:t>
      </w:r>
    </w:p>
    <w:p w14:paraId="3375D4F8" w14:textId="77777777" w:rsidR="000B04B8" w:rsidRPr="003A0318" w:rsidRDefault="000B04B8" w:rsidP="005C0ED7">
      <w:pPr>
        <w:jc w:val="center"/>
        <w:rPr>
          <w:rFonts w:cs="Calibri"/>
          <w:bCs/>
          <w:sz w:val="40"/>
          <w:szCs w:val="40"/>
        </w:rPr>
      </w:pPr>
      <w:r w:rsidRPr="003A0318">
        <w:rPr>
          <w:rFonts w:cs="Calibri"/>
          <w:b/>
          <w:caps/>
          <w:sz w:val="40"/>
          <w:szCs w:val="40"/>
        </w:rPr>
        <w:t>(szakmai képzésHEZ</w:t>
      </w:r>
      <w:r w:rsidRPr="003A0318">
        <w:rPr>
          <w:rFonts w:cs="Calibri"/>
          <w:bCs/>
          <w:sz w:val="40"/>
          <w:szCs w:val="40"/>
        </w:rPr>
        <w:t>)</w:t>
      </w:r>
    </w:p>
    <w:p w14:paraId="4A77F8F2" w14:textId="77777777" w:rsidR="000B04B8" w:rsidRPr="003A0318" w:rsidRDefault="000B04B8" w:rsidP="008551D9">
      <w:pPr>
        <w:jc w:val="center"/>
        <w:outlineLvl w:val="0"/>
        <w:rPr>
          <w:rFonts w:cs="Calibri"/>
          <w:b/>
          <w:sz w:val="40"/>
          <w:szCs w:val="40"/>
        </w:rPr>
      </w:pPr>
    </w:p>
    <w:p w14:paraId="7796475C" w14:textId="77777777" w:rsidR="000B04B8" w:rsidRPr="003A0318" w:rsidRDefault="000B04B8" w:rsidP="008551D9">
      <w:pPr>
        <w:jc w:val="center"/>
        <w:outlineLvl w:val="0"/>
        <w:rPr>
          <w:rFonts w:cs="Calibri"/>
          <w:b/>
          <w:sz w:val="40"/>
          <w:szCs w:val="40"/>
        </w:rPr>
      </w:pPr>
    </w:p>
    <w:p w14:paraId="5B3C8064" w14:textId="77777777" w:rsidR="000B04B8" w:rsidRPr="003A0318" w:rsidRDefault="000B04B8" w:rsidP="008551D9">
      <w:pPr>
        <w:jc w:val="center"/>
        <w:outlineLvl w:val="0"/>
        <w:rPr>
          <w:rFonts w:cs="Calibri"/>
          <w:b/>
          <w:sz w:val="40"/>
          <w:szCs w:val="40"/>
        </w:rPr>
      </w:pPr>
    </w:p>
    <w:p w14:paraId="3B1672CA" w14:textId="77777777" w:rsidR="000B04B8" w:rsidRPr="003A0318" w:rsidRDefault="000B04B8" w:rsidP="00312285">
      <w:pPr>
        <w:jc w:val="center"/>
        <w:rPr>
          <w:rFonts w:cs="Calibri"/>
          <w:b/>
          <w:sz w:val="40"/>
          <w:szCs w:val="40"/>
        </w:rPr>
      </w:pPr>
      <w:r w:rsidRPr="003A0318">
        <w:rPr>
          <w:rFonts w:cs="Calibri"/>
          <w:b/>
          <w:sz w:val="40"/>
          <w:szCs w:val="40"/>
        </w:rPr>
        <w:t>Szociális gondozó és ápoló</w:t>
      </w:r>
    </w:p>
    <w:p w14:paraId="673E8FE3" w14:textId="77777777" w:rsidR="000B04B8" w:rsidRPr="003A0318" w:rsidRDefault="000B04B8" w:rsidP="00312285">
      <w:pPr>
        <w:jc w:val="center"/>
        <w:rPr>
          <w:rFonts w:cs="Calibri"/>
          <w:b/>
          <w:sz w:val="40"/>
          <w:szCs w:val="40"/>
        </w:rPr>
      </w:pPr>
      <w:r w:rsidRPr="003A0318">
        <w:rPr>
          <w:rFonts w:cs="Calibri"/>
          <w:b/>
          <w:sz w:val="40"/>
          <w:szCs w:val="40"/>
        </w:rPr>
        <w:t>(09233001)</w:t>
      </w:r>
    </w:p>
    <w:p w14:paraId="6622F5DE" w14:textId="77777777" w:rsidR="000B04B8" w:rsidRPr="003A0318" w:rsidRDefault="000B04B8" w:rsidP="008551D9">
      <w:pPr>
        <w:jc w:val="center"/>
        <w:outlineLvl w:val="0"/>
        <w:rPr>
          <w:rFonts w:cs="Calibri"/>
          <w:b/>
          <w:sz w:val="40"/>
          <w:szCs w:val="40"/>
        </w:rPr>
      </w:pPr>
    </w:p>
    <w:p w14:paraId="663F2FE5" w14:textId="77777777" w:rsidR="000B04B8" w:rsidRPr="003A0318" w:rsidRDefault="000B04B8" w:rsidP="008551D9">
      <w:pPr>
        <w:jc w:val="center"/>
        <w:outlineLvl w:val="0"/>
        <w:rPr>
          <w:rFonts w:cs="Calibri"/>
          <w:b/>
          <w:sz w:val="40"/>
          <w:szCs w:val="40"/>
        </w:rPr>
      </w:pPr>
    </w:p>
    <w:p w14:paraId="211D53C3" w14:textId="77777777" w:rsidR="000B04B8" w:rsidRPr="003A0318" w:rsidRDefault="000B04B8" w:rsidP="007B718C">
      <w:pPr>
        <w:jc w:val="center"/>
        <w:rPr>
          <w:rFonts w:cs="Calibri"/>
          <w:b/>
          <w:sz w:val="24"/>
          <w:szCs w:val="24"/>
        </w:rPr>
      </w:pPr>
      <w:r w:rsidRPr="003A0318">
        <w:rPr>
          <w:rFonts w:cs="Calibri"/>
          <w:b/>
          <w:sz w:val="24"/>
          <w:szCs w:val="24"/>
        </w:rPr>
        <w:t>Vonatkozó jogszabályok:</w:t>
      </w:r>
    </w:p>
    <w:p w14:paraId="7D232512" w14:textId="77777777" w:rsidR="000B04B8" w:rsidRPr="003A0318" w:rsidRDefault="000B04B8" w:rsidP="00A01249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  <w:r w:rsidRPr="003A0318">
        <w:rPr>
          <w:rFonts w:cs="Calibri"/>
          <w:bCs/>
          <w:sz w:val="24"/>
          <w:szCs w:val="24"/>
        </w:rPr>
        <w:t>2019. évi LXXX. törvény a szakképzésről</w:t>
      </w:r>
    </w:p>
    <w:p w14:paraId="48521D72" w14:textId="77777777" w:rsidR="000B04B8" w:rsidRPr="003A0318" w:rsidRDefault="000B04B8" w:rsidP="00A01249">
      <w:pPr>
        <w:pStyle w:val="Cmsor1"/>
        <w:shd w:val="clear" w:color="auto" w:fill="FFFFFF"/>
        <w:spacing w:before="0"/>
        <w:jc w:val="center"/>
        <w:rPr>
          <w:rFonts w:ascii="Calibri" w:hAnsi="Calibri" w:cs="Calibri"/>
          <w:bCs/>
          <w:color w:val="auto"/>
          <w:sz w:val="24"/>
          <w:szCs w:val="24"/>
        </w:rPr>
      </w:pPr>
      <w:r w:rsidRPr="003A0318">
        <w:rPr>
          <w:rFonts w:ascii="Calibri" w:hAnsi="Calibri" w:cs="Calibri"/>
          <w:color w:val="auto"/>
          <w:sz w:val="24"/>
          <w:szCs w:val="24"/>
        </w:rPr>
        <w:t>12/2020. (II. 7.) Korm. Rendelet a szakképzésről szóló törvény végrehajtásáról</w:t>
      </w:r>
    </w:p>
    <w:p w14:paraId="11408CA3" w14:textId="77777777" w:rsidR="000B04B8" w:rsidRPr="003A0318" w:rsidRDefault="000B04B8" w:rsidP="00A01249">
      <w:pPr>
        <w:pStyle w:val="Cmsor1"/>
        <w:shd w:val="clear" w:color="auto" w:fill="FFFFFF"/>
        <w:spacing w:before="0"/>
        <w:jc w:val="center"/>
        <w:rPr>
          <w:rFonts w:ascii="Calibri" w:hAnsi="Calibri" w:cs="Calibri"/>
          <w:color w:val="auto"/>
          <w:sz w:val="24"/>
          <w:szCs w:val="24"/>
        </w:rPr>
      </w:pPr>
      <w:r w:rsidRPr="003A0318">
        <w:rPr>
          <w:rFonts w:ascii="Calibri" w:hAnsi="Calibri" w:cs="Calibri"/>
          <w:color w:val="auto"/>
          <w:sz w:val="24"/>
          <w:szCs w:val="24"/>
        </w:rPr>
        <w:t>2013. évi LXXVII. Törvény a felnőttképzésről</w:t>
      </w:r>
    </w:p>
    <w:p w14:paraId="7460041B" w14:textId="77777777" w:rsidR="000B04B8" w:rsidRPr="003A0318" w:rsidRDefault="000B04B8" w:rsidP="00A01249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3A0318">
        <w:rPr>
          <w:rFonts w:cs="Calibri"/>
          <w:bCs/>
          <w:sz w:val="24"/>
          <w:szCs w:val="24"/>
        </w:rPr>
        <w:t>11/2020. (II. 7.) Korm. Rendelet a felnőttképzésről szóló törvény végrehajtásáról</w:t>
      </w:r>
    </w:p>
    <w:p w14:paraId="228A772C" w14:textId="77777777" w:rsidR="000B04B8" w:rsidRPr="003A0318" w:rsidRDefault="000B04B8" w:rsidP="00A01249">
      <w:pPr>
        <w:spacing w:after="0" w:line="240" w:lineRule="auto"/>
        <w:rPr>
          <w:rFonts w:cs="Calibri"/>
          <w:sz w:val="36"/>
          <w:szCs w:val="36"/>
        </w:rPr>
      </w:pPr>
    </w:p>
    <w:p w14:paraId="350A9419" w14:textId="77777777" w:rsidR="000B04B8" w:rsidRPr="003A0318" w:rsidRDefault="000B04B8" w:rsidP="007B718C">
      <w:pPr>
        <w:rPr>
          <w:rFonts w:cs="Calibri"/>
        </w:rPr>
      </w:pPr>
    </w:p>
    <w:p w14:paraId="71E05700" w14:textId="77777777" w:rsidR="000B04B8" w:rsidRPr="003A0318" w:rsidRDefault="000B04B8" w:rsidP="007B718C">
      <w:pPr>
        <w:rPr>
          <w:rFonts w:cs="Calibri"/>
        </w:rPr>
      </w:pPr>
    </w:p>
    <w:p w14:paraId="4676859F" w14:textId="77777777" w:rsidR="000B04B8" w:rsidRPr="003A0318" w:rsidRDefault="000B04B8" w:rsidP="007B718C">
      <w:pPr>
        <w:jc w:val="center"/>
        <w:rPr>
          <w:rFonts w:cs="Calibri"/>
        </w:rPr>
      </w:pPr>
      <w:r w:rsidRPr="003A0318">
        <w:rPr>
          <w:rFonts w:cs="Calibri"/>
        </w:rPr>
        <w:t>Programkövetelmény közzétételének dátuma: 2024.03.07. (https://szakkepesites.ikk.hu/)</w:t>
      </w:r>
    </w:p>
    <w:p w14:paraId="4BF110E2" w14:textId="77777777" w:rsidR="000B04B8" w:rsidRPr="003A0318" w:rsidRDefault="000B04B8" w:rsidP="008551D9">
      <w:pPr>
        <w:jc w:val="center"/>
        <w:outlineLvl w:val="0"/>
        <w:rPr>
          <w:rFonts w:cs="Calibri"/>
          <w:b/>
          <w:sz w:val="40"/>
          <w:szCs w:val="40"/>
        </w:rPr>
      </w:pPr>
    </w:p>
    <w:p w14:paraId="7A218C0F" w14:textId="77777777" w:rsidR="000B04B8" w:rsidRPr="003A0318" w:rsidRDefault="000B04B8" w:rsidP="00991236">
      <w:pPr>
        <w:jc w:val="center"/>
        <w:rPr>
          <w:rFonts w:cs="Calibri"/>
          <w:bCs/>
        </w:rPr>
        <w:sectPr w:rsidR="000B04B8" w:rsidRPr="003A0318" w:rsidSect="004E12DA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17" w:right="926" w:bottom="1079" w:left="1417" w:header="708" w:footer="708" w:gutter="0"/>
          <w:cols w:space="708"/>
          <w:docGrid w:linePitch="360"/>
        </w:sectPr>
      </w:pPr>
    </w:p>
    <w:p w14:paraId="7407131B" w14:textId="77777777" w:rsidR="000B04B8" w:rsidRPr="00A90600" w:rsidRDefault="000B04B8" w:rsidP="00742921">
      <w:pPr>
        <w:spacing w:before="240" w:after="0" w:line="240" w:lineRule="auto"/>
        <w:ind w:left="-57" w:right="-57"/>
        <w:jc w:val="center"/>
        <w:outlineLvl w:val="0"/>
        <w:rPr>
          <w:rFonts w:cs="Calibri"/>
          <w:b/>
          <w:bCs/>
          <w:sz w:val="24"/>
          <w:szCs w:val="24"/>
        </w:rPr>
      </w:pPr>
      <w:r w:rsidRPr="00A90600">
        <w:rPr>
          <w:rFonts w:cs="Calibri"/>
          <w:b/>
          <w:bCs/>
          <w:sz w:val="24"/>
          <w:szCs w:val="24"/>
        </w:rPr>
        <w:lastRenderedPageBreak/>
        <w:t>1. Alapadatok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111"/>
        <w:gridCol w:w="5245"/>
      </w:tblGrid>
      <w:tr w:rsidR="000B04B8" w:rsidRPr="003A0318" w14:paraId="78144667" w14:textId="77777777" w:rsidTr="004A18C7">
        <w:tc>
          <w:tcPr>
            <w:tcW w:w="10065" w:type="dxa"/>
            <w:gridSpan w:val="3"/>
            <w:shd w:val="clear" w:color="auto" w:fill="D9D9D9"/>
            <w:vAlign w:val="center"/>
          </w:tcPr>
          <w:p w14:paraId="4E74F628" w14:textId="77777777" w:rsidR="000B04B8" w:rsidRPr="003A0318" w:rsidRDefault="000B04B8" w:rsidP="00850DF5">
            <w:pPr>
              <w:spacing w:after="0" w:line="240" w:lineRule="auto"/>
              <w:ind w:left="-57" w:right="-57"/>
              <w:jc w:val="center"/>
              <w:rPr>
                <w:rFonts w:cs="Calibri"/>
                <w:b/>
                <w:bCs/>
              </w:rPr>
            </w:pPr>
            <w:r w:rsidRPr="003A0318">
              <w:rPr>
                <w:rFonts w:cs="Calibri"/>
                <w:b/>
                <w:bCs/>
              </w:rPr>
              <w:t>A programkövetelmény alapján szervezhető szakmai képzés</w:t>
            </w:r>
          </w:p>
        </w:tc>
      </w:tr>
      <w:tr w:rsidR="000B04B8" w:rsidRPr="003A0318" w14:paraId="3888F439" w14:textId="77777777" w:rsidTr="004A18C7">
        <w:trPr>
          <w:trHeight w:val="649"/>
        </w:trPr>
        <w:tc>
          <w:tcPr>
            <w:tcW w:w="709" w:type="dxa"/>
            <w:shd w:val="clear" w:color="auto" w:fill="D9D9D9"/>
            <w:vAlign w:val="center"/>
          </w:tcPr>
          <w:p w14:paraId="3CDDD082" w14:textId="77777777" w:rsidR="000B04B8" w:rsidRPr="003A0318" w:rsidRDefault="000B04B8" w:rsidP="00850DF5">
            <w:pPr>
              <w:spacing w:after="0" w:line="240" w:lineRule="auto"/>
              <w:ind w:left="-57" w:right="-57"/>
              <w:jc w:val="center"/>
              <w:rPr>
                <w:rFonts w:cs="Calibri"/>
              </w:rPr>
            </w:pPr>
            <w:r w:rsidRPr="003A0318">
              <w:rPr>
                <w:rFonts w:cs="Calibri"/>
              </w:rPr>
              <w:t>1.1.</w:t>
            </w:r>
          </w:p>
        </w:tc>
        <w:tc>
          <w:tcPr>
            <w:tcW w:w="4111" w:type="dxa"/>
            <w:vAlign w:val="center"/>
          </w:tcPr>
          <w:p w14:paraId="2494E511" w14:textId="77777777" w:rsidR="000B04B8" w:rsidRPr="003A0318" w:rsidRDefault="000B04B8" w:rsidP="00850DF5">
            <w:pPr>
              <w:spacing w:after="0" w:line="240" w:lineRule="auto"/>
              <w:ind w:left="-57" w:right="-57"/>
              <w:rPr>
                <w:rFonts w:cs="Calibri"/>
              </w:rPr>
            </w:pPr>
            <w:r w:rsidRPr="003A0318">
              <w:rPr>
                <w:rFonts w:cs="Calibri"/>
              </w:rPr>
              <w:t>Képzés megnevezése:</w:t>
            </w:r>
          </w:p>
        </w:tc>
        <w:tc>
          <w:tcPr>
            <w:tcW w:w="5245" w:type="dxa"/>
            <w:vAlign w:val="center"/>
          </w:tcPr>
          <w:p w14:paraId="7F248ED8" w14:textId="77777777" w:rsidR="000B04B8" w:rsidRPr="003A0318" w:rsidRDefault="000B04B8" w:rsidP="00D9056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3A031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Szociális gondozó és ápoló</w:t>
            </w:r>
          </w:p>
        </w:tc>
      </w:tr>
      <w:tr w:rsidR="000B04B8" w:rsidRPr="003A0318" w14:paraId="499C871C" w14:textId="77777777" w:rsidTr="004A18C7">
        <w:tc>
          <w:tcPr>
            <w:tcW w:w="709" w:type="dxa"/>
            <w:shd w:val="clear" w:color="auto" w:fill="D9D9D9"/>
            <w:vAlign w:val="center"/>
          </w:tcPr>
          <w:p w14:paraId="790DFD01" w14:textId="77777777" w:rsidR="000B04B8" w:rsidRPr="003A0318" w:rsidRDefault="000B04B8" w:rsidP="00850DF5">
            <w:pPr>
              <w:spacing w:after="0" w:line="240" w:lineRule="auto"/>
              <w:ind w:left="-57" w:right="-57"/>
              <w:jc w:val="center"/>
              <w:rPr>
                <w:rFonts w:cs="Calibri"/>
              </w:rPr>
            </w:pPr>
            <w:r w:rsidRPr="003A0318">
              <w:rPr>
                <w:rFonts w:cs="Calibri"/>
              </w:rPr>
              <w:t>1.2.</w:t>
            </w:r>
          </w:p>
        </w:tc>
        <w:tc>
          <w:tcPr>
            <w:tcW w:w="4111" w:type="dxa"/>
            <w:vAlign w:val="center"/>
          </w:tcPr>
          <w:p w14:paraId="28B00873" w14:textId="77777777" w:rsidR="000B04B8" w:rsidRPr="003A0318" w:rsidRDefault="000B04B8" w:rsidP="00850DF5">
            <w:pPr>
              <w:spacing w:after="0" w:line="240" w:lineRule="auto"/>
              <w:ind w:left="-57" w:right="-57"/>
              <w:rPr>
                <w:rFonts w:cs="Calibri"/>
              </w:rPr>
            </w:pPr>
            <w:r w:rsidRPr="003A0318">
              <w:rPr>
                <w:rFonts w:cs="Calibri"/>
              </w:rPr>
              <w:t>A programkövetelmény azonosító száma:</w:t>
            </w:r>
          </w:p>
        </w:tc>
        <w:tc>
          <w:tcPr>
            <w:tcW w:w="5245" w:type="dxa"/>
          </w:tcPr>
          <w:p w14:paraId="0440EBA3" w14:textId="77777777" w:rsidR="000B04B8" w:rsidRPr="003A0318" w:rsidRDefault="000B04B8">
            <w:pPr>
              <w:pStyle w:val="Defaul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3A031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09233001 </w:t>
            </w:r>
          </w:p>
        </w:tc>
      </w:tr>
      <w:tr w:rsidR="000B04B8" w:rsidRPr="003A0318" w14:paraId="274C0EBC" w14:textId="77777777" w:rsidTr="004A18C7">
        <w:tc>
          <w:tcPr>
            <w:tcW w:w="709" w:type="dxa"/>
            <w:shd w:val="clear" w:color="auto" w:fill="D9D9D9"/>
            <w:vAlign w:val="center"/>
          </w:tcPr>
          <w:p w14:paraId="14F80E2C" w14:textId="77777777" w:rsidR="000B04B8" w:rsidRPr="003A0318" w:rsidRDefault="000B04B8" w:rsidP="00850DF5">
            <w:pPr>
              <w:spacing w:after="0" w:line="240" w:lineRule="auto"/>
              <w:ind w:left="-57" w:right="-57"/>
              <w:jc w:val="center"/>
              <w:rPr>
                <w:rFonts w:cs="Calibri"/>
              </w:rPr>
            </w:pPr>
            <w:r w:rsidRPr="003A0318">
              <w:rPr>
                <w:rFonts w:cs="Calibri"/>
              </w:rPr>
              <w:t>1.3.</w:t>
            </w:r>
          </w:p>
        </w:tc>
        <w:tc>
          <w:tcPr>
            <w:tcW w:w="4111" w:type="dxa"/>
            <w:vAlign w:val="center"/>
          </w:tcPr>
          <w:p w14:paraId="0B446F07" w14:textId="77777777" w:rsidR="000B04B8" w:rsidRPr="003A0318" w:rsidRDefault="000B04B8" w:rsidP="00850DF5">
            <w:pPr>
              <w:spacing w:after="0" w:line="240" w:lineRule="auto"/>
              <w:ind w:left="-57" w:right="-57"/>
              <w:rPr>
                <w:rFonts w:cs="Calibri"/>
              </w:rPr>
            </w:pPr>
            <w:r w:rsidRPr="003A0318">
              <w:rPr>
                <w:rFonts w:cs="Calibri"/>
              </w:rPr>
              <w:t>Ágazat megnevezése:</w:t>
            </w:r>
          </w:p>
        </w:tc>
        <w:tc>
          <w:tcPr>
            <w:tcW w:w="5245" w:type="dxa"/>
            <w:vAlign w:val="center"/>
          </w:tcPr>
          <w:p w14:paraId="5B640621" w14:textId="77777777" w:rsidR="000B04B8" w:rsidRPr="003A0318" w:rsidRDefault="000B04B8" w:rsidP="00850DF5">
            <w:pPr>
              <w:spacing w:after="0" w:line="240" w:lineRule="auto"/>
              <w:ind w:left="-57" w:right="-57"/>
              <w:rPr>
                <w:rFonts w:cs="Calibri"/>
              </w:rPr>
            </w:pPr>
            <w:r w:rsidRPr="003A0318">
              <w:rPr>
                <w:rFonts w:cs="Calibri"/>
              </w:rPr>
              <w:t>Szociális ágazat</w:t>
            </w:r>
          </w:p>
        </w:tc>
      </w:tr>
      <w:tr w:rsidR="000B04B8" w:rsidRPr="003A0318" w14:paraId="04AA48CE" w14:textId="77777777" w:rsidTr="004A18C7">
        <w:tc>
          <w:tcPr>
            <w:tcW w:w="709" w:type="dxa"/>
            <w:shd w:val="clear" w:color="auto" w:fill="D9D9D9"/>
            <w:vAlign w:val="center"/>
          </w:tcPr>
          <w:p w14:paraId="2BDE079B" w14:textId="77777777" w:rsidR="000B04B8" w:rsidRPr="003A0318" w:rsidRDefault="000B04B8" w:rsidP="00850DF5">
            <w:pPr>
              <w:spacing w:after="0" w:line="240" w:lineRule="auto"/>
              <w:ind w:left="-57" w:right="-57"/>
              <w:jc w:val="center"/>
              <w:rPr>
                <w:rFonts w:cs="Calibri"/>
              </w:rPr>
            </w:pPr>
            <w:r w:rsidRPr="003A0318">
              <w:rPr>
                <w:rFonts w:cs="Calibri"/>
              </w:rPr>
              <w:t>1.4.</w:t>
            </w:r>
          </w:p>
        </w:tc>
        <w:tc>
          <w:tcPr>
            <w:tcW w:w="4111" w:type="dxa"/>
            <w:vAlign w:val="center"/>
          </w:tcPr>
          <w:p w14:paraId="7FD69FD2" w14:textId="77777777" w:rsidR="000B04B8" w:rsidRPr="003A0318" w:rsidRDefault="000B04B8" w:rsidP="00850DF5">
            <w:pPr>
              <w:spacing w:after="0" w:line="240" w:lineRule="auto"/>
              <w:ind w:left="-57" w:right="-57"/>
              <w:rPr>
                <w:rFonts w:cs="Calibri"/>
              </w:rPr>
            </w:pPr>
            <w:r w:rsidRPr="003A0318">
              <w:rPr>
                <w:rFonts w:cs="Calibri"/>
              </w:rPr>
              <w:t>Besorolása a képzési területek egységes osztályozási rendszere (KEOR) szerinti kód alapján:</w:t>
            </w:r>
          </w:p>
        </w:tc>
        <w:tc>
          <w:tcPr>
            <w:tcW w:w="5245" w:type="dxa"/>
            <w:vAlign w:val="center"/>
          </w:tcPr>
          <w:p w14:paraId="67BE254F" w14:textId="77777777" w:rsidR="000B04B8" w:rsidRPr="003A0318" w:rsidRDefault="000B04B8" w:rsidP="00850DF5">
            <w:pPr>
              <w:spacing w:after="0" w:line="240" w:lineRule="auto"/>
              <w:ind w:left="-57" w:right="-57"/>
              <w:rPr>
                <w:rFonts w:cs="Calibri"/>
              </w:rPr>
            </w:pPr>
            <w:r w:rsidRPr="003A0318">
              <w:rPr>
                <w:rFonts w:cs="Calibri"/>
              </w:rPr>
              <w:t>0923 Szociális munka és tanácsadás</w:t>
            </w:r>
          </w:p>
        </w:tc>
      </w:tr>
      <w:tr w:rsidR="000B04B8" w:rsidRPr="003A0318" w14:paraId="0A4282F0" w14:textId="77777777" w:rsidTr="004A18C7">
        <w:tc>
          <w:tcPr>
            <w:tcW w:w="10065" w:type="dxa"/>
            <w:gridSpan w:val="3"/>
            <w:shd w:val="clear" w:color="auto" w:fill="D9D9D9"/>
            <w:vAlign w:val="center"/>
          </w:tcPr>
          <w:p w14:paraId="13B7B90A" w14:textId="77777777" w:rsidR="000B04B8" w:rsidRPr="003A0318" w:rsidRDefault="000B04B8" w:rsidP="00850DF5">
            <w:pPr>
              <w:spacing w:after="0" w:line="240" w:lineRule="auto"/>
              <w:ind w:left="-57" w:right="-57"/>
              <w:jc w:val="center"/>
              <w:rPr>
                <w:rFonts w:cs="Calibri"/>
                <w:b/>
                <w:bCs/>
              </w:rPr>
            </w:pPr>
            <w:r w:rsidRPr="003A0318">
              <w:rPr>
                <w:rFonts w:cs="Calibri"/>
                <w:b/>
                <w:bCs/>
              </w:rPr>
              <w:t>A programkövetelmény alapján szervezhető szakmai képzéssel megszerezhető szakképesítés</w:t>
            </w:r>
          </w:p>
        </w:tc>
      </w:tr>
      <w:tr w:rsidR="000B04B8" w:rsidRPr="003A0318" w14:paraId="2EDBBFA9" w14:textId="77777777" w:rsidTr="004A18C7">
        <w:tc>
          <w:tcPr>
            <w:tcW w:w="709" w:type="dxa"/>
            <w:shd w:val="clear" w:color="auto" w:fill="D9D9D9"/>
            <w:vAlign w:val="center"/>
          </w:tcPr>
          <w:p w14:paraId="34A5DD8C" w14:textId="77777777" w:rsidR="000B04B8" w:rsidRPr="003A0318" w:rsidRDefault="000B04B8" w:rsidP="00850DF5">
            <w:pPr>
              <w:spacing w:after="0" w:line="240" w:lineRule="auto"/>
              <w:ind w:left="-57" w:right="-57"/>
              <w:jc w:val="center"/>
              <w:rPr>
                <w:rFonts w:cs="Calibri"/>
              </w:rPr>
            </w:pPr>
            <w:r w:rsidRPr="003A0318">
              <w:rPr>
                <w:rFonts w:cs="Calibri"/>
              </w:rPr>
              <w:t>1.5.</w:t>
            </w:r>
          </w:p>
        </w:tc>
        <w:tc>
          <w:tcPr>
            <w:tcW w:w="4111" w:type="dxa"/>
            <w:vAlign w:val="center"/>
          </w:tcPr>
          <w:p w14:paraId="5A310BB7" w14:textId="77777777" w:rsidR="000B04B8" w:rsidRPr="003A0318" w:rsidRDefault="000B04B8" w:rsidP="00850DF5">
            <w:pPr>
              <w:spacing w:after="0" w:line="240" w:lineRule="auto"/>
              <w:ind w:left="-57" w:right="-57"/>
              <w:rPr>
                <w:rFonts w:cs="Calibri"/>
              </w:rPr>
            </w:pPr>
            <w:r w:rsidRPr="003A0318">
              <w:rPr>
                <w:rFonts w:cs="Calibri"/>
              </w:rPr>
              <w:t>Megnevezése:</w:t>
            </w:r>
          </w:p>
        </w:tc>
        <w:tc>
          <w:tcPr>
            <w:tcW w:w="5245" w:type="dxa"/>
            <w:vAlign w:val="center"/>
          </w:tcPr>
          <w:p w14:paraId="269B4CBD" w14:textId="77777777" w:rsidR="000B04B8" w:rsidRPr="003A0318" w:rsidRDefault="000B04B8" w:rsidP="00E853D6">
            <w:pPr>
              <w:spacing w:after="0" w:line="240" w:lineRule="auto"/>
              <w:ind w:right="-57"/>
              <w:rPr>
                <w:rFonts w:cs="Calibri"/>
                <w:b/>
                <w:bCs/>
              </w:rPr>
            </w:pPr>
            <w:r w:rsidRPr="003A0318">
              <w:rPr>
                <w:rFonts w:cs="Calibri"/>
                <w:b/>
                <w:bCs/>
              </w:rPr>
              <w:t>Szociális gondozó és ápoló</w:t>
            </w:r>
          </w:p>
        </w:tc>
      </w:tr>
      <w:tr w:rsidR="000B04B8" w:rsidRPr="003A0318" w14:paraId="114B39A9" w14:textId="77777777" w:rsidTr="004A18C7">
        <w:tc>
          <w:tcPr>
            <w:tcW w:w="709" w:type="dxa"/>
            <w:shd w:val="clear" w:color="auto" w:fill="D9D9D9"/>
            <w:vAlign w:val="center"/>
          </w:tcPr>
          <w:p w14:paraId="3F54776F" w14:textId="77777777" w:rsidR="000B04B8" w:rsidRPr="003A0318" w:rsidRDefault="000B04B8" w:rsidP="00850DF5">
            <w:pPr>
              <w:spacing w:after="0" w:line="240" w:lineRule="auto"/>
              <w:ind w:left="-57" w:right="-57"/>
              <w:jc w:val="center"/>
              <w:rPr>
                <w:rFonts w:cs="Calibri"/>
              </w:rPr>
            </w:pPr>
            <w:r w:rsidRPr="003A0318">
              <w:rPr>
                <w:rFonts w:cs="Calibri"/>
              </w:rPr>
              <w:t>1.6.</w:t>
            </w:r>
          </w:p>
        </w:tc>
        <w:tc>
          <w:tcPr>
            <w:tcW w:w="4111" w:type="dxa"/>
            <w:vAlign w:val="center"/>
          </w:tcPr>
          <w:p w14:paraId="2676AA47" w14:textId="77777777" w:rsidR="000B04B8" w:rsidRPr="003A0318" w:rsidRDefault="000B04B8" w:rsidP="00850DF5">
            <w:pPr>
              <w:spacing w:after="0" w:line="240" w:lineRule="auto"/>
              <w:ind w:left="-57" w:right="-57"/>
              <w:rPr>
                <w:rFonts w:cs="Calibri"/>
              </w:rPr>
            </w:pPr>
            <w:r w:rsidRPr="003A0318">
              <w:rPr>
                <w:rFonts w:cs="Calibri"/>
              </w:rPr>
              <w:t>Az Európai Képesítési Keretrendszer (EKKR) szerinti szint:</w:t>
            </w:r>
          </w:p>
        </w:tc>
        <w:tc>
          <w:tcPr>
            <w:tcW w:w="5245" w:type="dxa"/>
            <w:vAlign w:val="center"/>
          </w:tcPr>
          <w:p w14:paraId="316F2E2D" w14:textId="77777777" w:rsidR="000B04B8" w:rsidRPr="003A0318" w:rsidRDefault="000B04B8" w:rsidP="00850DF5">
            <w:pPr>
              <w:spacing w:after="0" w:line="240" w:lineRule="auto"/>
              <w:ind w:left="-57" w:right="-57"/>
              <w:rPr>
                <w:rFonts w:cs="Calibri"/>
              </w:rPr>
            </w:pPr>
            <w:r w:rsidRPr="003A0318">
              <w:rPr>
                <w:rFonts w:cs="Calibri"/>
              </w:rPr>
              <w:t>3</w:t>
            </w:r>
          </w:p>
        </w:tc>
      </w:tr>
      <w:tr w:rsidR="000B04B8" w:rsidRPr="003A0318" w14:paraId="511DF0C8" w14:textId="77777777" w:rsidTr="004A18C7">
        <w:tc>
          <w:tcPr>
            <w:tcW w:w="709" w:type="dxa"/>
            <w:shd w:val="clear" w:color="auto" w:fill="D9D9D9"/>
            <w:vAlign w:val="center"/>
          </w:tcPr>
          <w:p w14:paraId="0DEFBC8C" w14:textId="77777777" w:rsidR="000B04B8" w:rsidRPr="003A0318" w:rsidRDefault="000B04B8" w:rsidP="00850DF5">
            <w:pPr>
              <w:spacing w:after="0" w:line="240" w:lineRule="auto"/>
              <w:ind w:left="-57" w:right="-57"/>
              <w:jc w:val="center"/>
              <w:rPr>
                <w:rFonts w:cs="Calibri"/>
              </w:rPr>
            </w:pPr>
            <w:r w:rsidRPr="003A0318">
              <w:rPr>
                <w:rFonts w:cs="Calibri"/>
              </w:rPr>
              <w:t>1.7.</w:t>
            </w:r>
          </w:p>
        </w:tc>
        <w:tc>
          <w:tcPr>
            <w:tcW w:w="4111" w:type="dxa"/>
            <w:vAlign w:val="center"/>
          </w:tcPr>
          <w:p w14:paraId="41210A85" w14:textId="77777777" w:rsidR="000B04B8" w:rsidRPr="003A0318" w:rsidRDefault="000B04B8" w:rsidP="00850DF5">
            <w:pPr>
              <w:spacing w:after="0" w:line="240" w:lineRule="auto"/>
              <w:ind w:left="-57" w:right="-57"/>
              <w:rPr>
                <w:rFonts w:cs="Calibri"/>
              </w:rPr>
            </w:pPr>
            <w:r w:rsidRPr="003A0318">
              <w:rPr>
                <w:rFonts w:cs="Calibri"/>
              </w:rPr>
              <w:t>A Magyar Képesítési Keretrendszer (MKKR) szerint szint:</w:t>
            </w:r>
          </w:p>
        </w:tc>
        <w:tc>
          <w:tcPr>
            <w:tcW w:w="5245" w:type="dxa"/>
            <w:vAlign w:val="center"/>
          </w:tcPr>
          <w:p w14:paraId="2B9D6AFB" w14:textId="77777777" w:rsidR="000B04B8" w:rsidRPr="003A0318" w:rsidRDefault="000B04B8" w:rsidP="00850DF5">
            <w:pPr>
              <w:spacing w:after="0" w:line="240" w:lineRule="auto"/>
              <w:ind w:left="-57" w:right="-57"/>
              <w:rPr>
                <w:rFonts w:cs="Calibri"/>
              </w:rPr>
            </w:pPr>
            <w:r w:rsidRPr="003A0318">
              <w:rPr>
                <w:rFonts w:cs="Calibri"/>
              </w:rPr>
              <w:t>3</w:t>
            </w:r>
          </w:p>
        </w:tc>
      </w:tr>
      <w:tr w:rsidR="000B04B8" w:rsidRPr="003A0318" w14:paraId="43A17C02" w14:textId="77777777" w:rsidTr="004A18C7">
        <w:tc>
          <w:tcPr>
            <w:tcW w:w="709" w:type="dxa"/>
            <w:shd w:val="clear" w:color="auto" w:fill="D9D9D9"/>
            <w:vAlign w:val="center"/>
          </w:tcPr>
          <w:p w14:paraId="04AAFB15" w14:textId="77777777" w:rsidR="000B04B8" w:rsidRPr="003A0318" w:rsidRDefault="000B04B8" w:rsidP="00850DF5">
            <w:pPr>
              <w:spacing w:after="0" w:line="240" w:lineRule="auto"/>
              <w:ind w:left="-57" w:right="-57"/>
              <w:jc w:val="center"/>
              <w:rPr>
                <w:rFonts w:cs="Calibri"/>
              </w:rPr>
            </w:pPr>
            <w:r w:rsidRPr="003A0318">
              <w:rPr>
                <w:rFonts w:cs="Calibri"/>
              </w:rPr>
              <w:t>1.8.</w:t>
            </w:r>
          </w:p>
        </w:tc>
        <w:tc>
          <w:tcPr>
            <w:tcW w:w="4111" w:type="dxa"/>
            <w:vAlign w:val="center"/>
          </w:tcPr>
          <w:p w14:paraId="2E6F009D" w14:textId="77777777" w:rsidR="000B04B8" w:rsidRPr="003A0318" w:rsidRDefault="000B04B8" w:rsidP="00850DF5">
            <w:pPr>
              <w:spacing w:after="0" w:line="240" w:lineRule="auto"/>
              <w:ind w:left="-57" w:right="-57"/>
              <w:rPr>
                <w:rFonts w:cs="Calibri"/>
              </w:rPr>
            </w:pPr>
            <w:r w:rsidRPr="003A0318">
              <w:rPr>
                <w:rFonts w:cs="Calibri"/>
              </w:rPr>
              <w:t>A Digitális Kompetencia Keretrendszer szerinti szint:</w:t>
            </w:r>
          </w:p>
        </w:tc>
        <w:tc>
          <w:tcPr>
            <w:tcW w:w="5245" w:type="dxa"/>
            <w:vAlign w:val="center"/>
          </w:tcPr>
          <w:p w14:paraId="73775269" w14:textId="77777777" w:rsidR="000B04B8" w:rsidRPr="003A0318" w:rsidRDefault="000B04B8" w:rsidP="00850DF5">
            <w:pPr>
              <w:spacing w:after="0" w:line="240" w:lineRule="auto"/>
              <w:ind w:left="-57" w:right="-57"/>
              <w:rPr>
                <w:rFonts w:cs="Calibri"/>
              </w:rPr>
            </w:pPr>
            <w:r w:rsidRPr="003A0318">
              <w:rPr>
                <w:rFonts w:cs="Calibri"/>
              </w:rPr>
              <w:t>3</w:t>
            </w:r>
          </w:p>
        </w:tc>
      </w:tr>
      <w:tr w:rsidR="000B04B8" w:rsidRPr="003A0318" w14:paraId="374B88B6" w14:textId="77777777" w:rsidTr="004A18C7">
        <w:tc>
          <w:tcPr>
            <w:tcW w:w="10065" w:type="dxa"/>
            <w:gridSpan w:val="3"/>
            <w:shd w:val="clear" w:color="auto" w:fill="D9D9D9"/>
            <w:vAlign w:val="center"/>
          </w:tcPr>
          <w:p w14:paraId="251F27EE" w14:textId="77777777" w:rsidR="000B04B8" w:rsidRPr="00A90600" w:rsidRDefault="000B04B8" w:rsidP="00A90600">
            <w:pPr>
              <w:spacing w:after="0" w:line="240" w:lineRule="auto"/>
              <w:ind w:left="-57" w:right="-57"/>
              <w:jc w:val="center"/>
              <w:rPr>
                <w:rFonts w:cs="Calibri"/>
                <w:b/>
                <w:bCs/>
              </w:rPr>
            </w:pPr>
            <w:r w:rsidRPr="00A90600">
              <w:rPr>
                <w:rFonts w:cs="Calibri"/>
                <w:b/>
                <w:bCs/>
              </w:rPr>
              <w:t>A programkövetelmény alapján szervezhető szakmai képzéssel megszerezhető szakképesítés és az azzal betölthető munkakör vagy végezhető tevékenység kapcsolata, összefüggése1:</w:t>
            </w:r>
          </w:p>
        </w:tc>
      </w:tr>
      <w:tr w:rsidR="000B04B8" w:rsidRPr="003A0318" w14:paraId="018D77AF" w14:textId="77777777" w:rsidTr="004A18C7">
        <w:tc>
          <w:tcPr>
            <w:tcW w:w="709" w:type="dxa"/>
            <w:shd w:val="clear" w:color="auto" w:fill="D9D9D9"/>
            <w:vAlign w:val="center"/>
          </w:tcPr>
          <w:p w14:paraId="67C8913F" w14:textId="77777777" w:rsidR="000B04B8" w:rsidRPr="003A0318" w:rsidRDefault="000B04B8" w:rsidP="00850DF5">
            <w:pPr>
              <w:spacing w:after="0" w:line="240" w:lineRule="auto"/>
              <w:ind w:left="-57" w:right="-57"/>
              <w:jc w:val="center"/>
              <w:rPr>
                <w:rFonts w:cs="Calibri"/>
              </w:rPr>
            </w:pPr>
            <w:r w:rsidRPr="003A0318">
              <w:rPr>
                <w:rFonts w:cs="Calibri"/>
              </w:rPr>
              <w:t>1.9.</w:t>
            </w:r>
          </w:p>
        </w:tc>
        <w:tc>
          <w:tcPr>
            <w:tcW w:w="9356" w:type="dxa"/>
            <w:gridSpan w:val="2"/>
            <w:vAlign w:val="center"/>
          </w:tcPr>
          <w:p w14:paraId="147903A4" w14:textId="77777777" w:rsidR="000B04B8" w:rsidRPr="003A0318" w:rsidRDefault="000B04B8" w:rsidP="00DE2FF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E2FFE">
              <w:rPr>
                <w:rFonts w:cs="Calibri"/>
                <w:color w:val="000000"/>
                <w:sz w:val="23"/>
                <w:szCs w:val="23"/>
                <w:lang w:eastAsia="hu-HU"/>
              </w:rPr>
              <w:t>A szakmai képzéshez kapcsolódóan megszerezhető szakképesítés jogszabályban meghatározott képesítési követelmény munkakör betöltéséhez vagy tevékenység folytatásához.</w:t>
            </w:r>
          </w:p>
        </w:tc>
      </w:tr>
      <w:tr w:rsidR="000B04B8" w:rsidRPr="003A0318" w14:paraId="30C7327A" w14:textId="77777777" w:rsidTr="004A18C7">
        <w:tc>
          <w:tcPr>
            <w:tcW w:w="10065" w:type="dxa"/>
            <w:gridSpan w:val="3"/>
            <w:shd w:val="clear" w:color="auto" w:fill="D9D9D9"/>
          </w:tcPr>
          <w:p w14:paraId="2B352488" w14:textId="77777777" w:rsidR="000B04B8" w:rsidRPr="00DE2FFE" w:rsidRDefault="000B04B8" w:rsidP="00A90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3"/>
                <w:szCs w:val="23"/>
                <w:lang w:eastAsia="hu-HU"/>
              </w:rPr>
            </w:pPr>
            <w:r w:rsidRPr="003A0318">
              <w:rPr>
                <w:rFonts w:cs="Calibri"/>
                <w:b/>
              </w:rPr>
              <w:t>A képesítési követelményt előíró jogszabály:</w:t>
            </w:r>
          </w:p>
        </w:tc>
      </w:tr>
      <w:tr w:rsidR="000B04B8" w:rsidRPr="003A0318" w14:paraId="71A83038" w14:textId="77777777" w:rsidTr="004A18C7">
        <w:tc>
          <w:tcPr>
            <w:tcW w:w="709" w:type="dxa"/>
            <w:shd w:val="clear" w:color="auto" w:fill="D9D9D9"/>
            <w:vAlign w:val="center"/>
          </w:tcPr>
          <w:p w14:paraId="64E832B8" w14:textId="77777777" w:rsidR="000B04B8" w:rsidRPr="003A0318" w:rsidRDefault="000B04B8" w:rsidP="00A90600">
            <w:pPr>
              <w:spacing w:after="0" w:line="240" w:lineRule="auto"/>
              <w:ind w:left="-57" w:right="-57"/>
              <w:jc w:val="center"/>
              <w:rPr>
                <w:rFonts w:cs="Calibri"/>
              </w:rPr>
            </w:pPr>
            <w:r>
              <w:rPr>
                <w:rFonts w:cs="Calibri"/>
              </w:rPr>
              <w:t>1.10</w:t>
            </w:r>
          </w:p>
        </w:tc>
        <w:tc>
          <w:tcPr>
            <w:tcW w:w="9356" w:type="dxa"/>
            <w:gridSpan w:val="2"/>
            <w:vAlign w:val="center"/>
          </w:tcPr>
          <w:p w14:paraId="3AEEAE79" w14:textId="77777777" w:rsidR="000B04B8" w:rsidRPr="00DE2FFE" w:rsidRDefault="000B04B8" w:rsidP="00A9060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hu-HU"/>
              </w:rPr>
            </w:pPr>
            <w:r w:rsidRPr="003A0318">
              <w:rPr>
                <w:rFonts w:cs="Calibri"/>
                <w:color w:val="000000"/>
                <w:sz w:val="23"/>
                <w:szCs w:val="23"/>
                <w:lang w:eastAsia="hu-HU"/>
              </w:rPr>
              <w:t>A személyes gondoskodást nyújtó szociális intézmények szakmai feladatairól és működésük feltételeiről szóló 1/2000. (I. 7.) SzCsM rendelet.</w:t>
            </w:r>
          </w:p>
        </w:tc>
      </w:tr>
      <w:tr w:rsidR="000B04B8" w:rsidRPr="003A0318" w14:paraId="5714926A" w14:textId="77777777" w:rsidTr="004A18C7">
        <w:tc>
          <w:tcPr>
            <w:tcW w:w="10065" w:type="dxa"/>
            <w:gridSpan w:val="3"/>
            <w:shd w:val="clear" w:color="auto" w:fill="D9D9D9"/>
            <w:vAlign w:val="center"/>
          </w:tcPr>
          <w:p w14:paraId="5C4ED37F" w14:textId="77777777" w:rsidR="000B04B8" w:rsidRPr="003A0318" w:rsidRDefault="000B04B8" w:rsidP="00A90600">
            <w:pPr>
              <w:spacing w:after="0" w:line="240" w:lineRule="auto"/>
              <w:ind w:left="-57" w:right="-57"/>
              <w:jc w:val="right"/>
              <w:rPr>
                <w:rFonts w:cs="Calibri"/>
                <w:b/>
                <w:bCs/>
              </w:rPr>
            </w:pPr>
            <w:r w:rsidRPr="003A0318">
              <w:rPr>
                <w:rFonts w:cs="Calibri"/>
                <w:b/>
              </w:rPr>
              <w:t>A programkövetelmény alapján szervezhető szakmai képzéshez kapcsolódóan megszerezhető szakképesítéssel ellátható legjellemzőbb munkaterület, tevékenység vagy munkakör leírása:</w:t>
            </w:r>
          </w:p>
        </w:tc>
      </w:tr>
      <w:tr w:rsidR="000B04B8" w:rsidRPr="003A0318" w14:paraId="4A9EB94B" w14:textId="77777777" w:rsidTr="004A18C7">
        <w:tc>
          <w:tcPr>
            <w:tcW w:w="709" w:type="dxa"/>
            <w:shd w:val="clear" w:color="auto" w:fill="D9D9D9"/>
            <w:vAlign w:val="center"/>
          </w:tcPr>
          <w:p w14:paraId="4B41E032" w14:textId="77777777" w:rsidR="000B04B8" w:rsidRPr="003A0318" w:rsidRDefault="000B04B8" w:rsidP="00A90600">
            <w:pPr>
              <w:spacing w:after="0" w:line="240" w:lineRule="auto"/>
              <w:ind w:left="-57" w:right="-57"/>
              <w:jc w:val="center"/>
              <w:rPr>
                <w:rFonts w:cs="Calibri"/>
              </w:rPr>
            </w:pPr>
            <w:r w:rsidRPr="003A0318">
              <w:rPr>
                <w:rFonts w:cs="Calibri"/>
              </w:rPr>
              <w:t>1.11</w:t>
            </w:r>
          </w:p>
        </w:tc>
        <w:tc>
          <w:tcPr>
            <w:tcW w:w="9356" w:type="dxa"/>
            <w:gridSpan w:val="2"/>
          </w:tcPr>
          <w:p w14:paraId="3942C963" w14:textId="77777777" w:rsidR="000B04B8" w:rsidRPr="00DE2FFE" w:rsidRDefault="000B04B8" w:rsidP="00A906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23"/>
                <w:szCs w:val="23"/>
                <w:lang w:eastAsia="hu-HU"/>
              </w:rPr>
            </w:pPr>
            <w:r w:rsidRPr="00DE2FFE">
              <w:rPr>
                <w:rFonts w:cs="Calibri"/>
                <w:color w:val="000000"/>
                <w:sz w:val="23"/>
                <w:szCs w:val="23"/>
                <w:lang w:eastAsia="hu-HU"/>
              </w:rPr>
              <w:t xml:space="preserve">A szociálisalap- és szakosított ellátások különböző intézményeiben gondozói munkakörben végzi tevékenységét. Kompetenciájának megfelelő esetekben önállóan, és/vagy felsőfokú végzettségű szakember irányításával képes a segítségre szoruló egyén/család/csoport/közösség életvitelét támogató segítséget nyújtani. Tanulmányai alapján az egyéni, csoportos és a közösségi térben fellépő működési mechanizmusokat felismerve az indokolt és szükséges segítség-nyújtási formára javaslatot tesz, a végrehajtásban kompetenciájának megfelelően önállóan, egyéb esetben felsőfokú végzettségű szakember irányításával tevékenyen közreműködik. Krízis-, rendkívüli és katasztrófahelyzetben a szükséges beavatkozásokban utasítás szerint, kompetenciájának megfelelően részt vesz. Tevékenységéhez kapcsolódóan ismeri a szociálisszolgáltatások/intézmények adminisztrációs feladatait, tevékenységét, munkaköri feladatainak teljesítését előírás szerint adminisztrálja. </w:t>
            </w:r>
          </w:p>
          <w:p w14:paraId="5234B208" w14:textId="77777777" w:rsidR="000B04B8" w:rsidRPr="003A0318" w:rsidRDefault="000B04B8" w:rsidP="00A90600">
            <w:pPr>
              <w:spacing w:after="0" w:line="240" w:lineRule="auto"/>
              <w:ind w:left="-57" w:right="-57"/>
              <w:jc w:val="both"/>
              <w:rPr>
                <w:rFonts w:cs="Calibri"/>
                <w:b/>
                <w:bCs/>
              </w:rPr>
            </w:pPr>
            <w:r w:rsidRPr="003A0318">
              <w:rPr>
                <w:rFonts w:cs="Calibri"/>
                <w:color w:val="000000"/>
                <w:sz w:val="23"/>
                <w:szCs w:val="23"/>
                <w:lang w:eastAsia="hu-HU"/>
              </w:rPr>
              <w:t>Munkájában, a mindenkori jogszabályokban, szabályozókban, protokollokban, módszertani út-mutatókban, illetve a szociális munka etikai kódexében előírtakat követve tevékenykedik. Munkájában nagy gondot fordít a prevenciós munkára, ehhez kapcsolódóan ismeretterjesztő előadásokat, foglalkozásokat szervez infokommunikációs és digitális eszközök segítségével</w:t>
            </w:r>
            <w:r>
              <w:rPr>
                <w:rFonts w:cs="Calibri"/>
                <w:color w:val="000000"/>
                <w:sz w:val="23"/>
                <w:szCs w:val="23"/>
                <w:lang w:eastAsia="hu-HU"/>
              </w:rPr>
              <w:t>.</w:t>
            </w:r>
          </w:p>
        </w:tc>
      </w:tr>
    </w:tbl>
    <w:p w14:paraId="46374AA9" w14:textId="77777777" w:rsidR="000B04B8" w:rsidRPr="00A90600" w:rsidRDefault="000B04B8" w:rsidP="00FA1157">
      <w:pPr>
        <w:spacing w:before="240" w:after="0" w:line="240" w:lineRule="auto"/>
        <w:ind w:left="-57" w:right="-57"/>
        <w:jc w:val="center"/>
        <w:outlineLvl w:val="0"/>
        <w:rPr>
          <w:rFonts w:cs="Calibri"/>
          <w:b/>
          <w:bCs/>
          <w:sz w:val="24"/>
          <w:szCs w:val="24"/>
        </w:rPr>
      </w:pPr>
      <w:smartTag w:uri="urn:schemas-microsoft-com:office:smarttags" w:element="metricconverter">
        <w:smartTagPr>
          <w:attr w:name="ProductID" w:val="2. A"/>
        </w:smartTagPr>
        <w:r w:rsidRPr="00A90600">
          <w:rPr>
            <w:rFonts w:cs="Calibri"/>
            <w:b/>
            <w:bCs/>
            <w:sz w:val="24"/>
            <w:szCs w:val="24"/>
          </w:rPr>
          <w:t>2. A</w:t>
        </w:r>
      </w:smartTag>
      <w:r w:rsidRPr="00A90600">
        <w:rPr>
          <w:rFonts w:cs="Calibri"/>
          <w:b/>
          <w:bCs/>
          <w:sz w:val="24"/>
          <w:szCs w:val="24"/>
        </w:rPr>
        <w:t xml:space="preserve"> képzés során megszerezhető kompetenciák</w:t>
      </w:r>
    </w:p>
    <w:tbl>
      <w:tblPr>
        <w:tblW w:w="10124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24"/>
      </w:tblGrid>
      <w:tr w:rsidR="000B04B8" w:rsidRPr="003A0318" w14:paraId="4D9BAC39" w14:textId="77777777" w:rsidTr="003F1729">
        <w:tc>
          <w:tcPr>
            <w:tcW w:w="10124" w:type="dxa"/>
            <w:shd w:val="pct15" w:color="auto" w:fill="auto"/>
          </w:tcPr>
          <w:p w14:paraId="52381C1F" w14:textId="77777777" w:rsidR="000B04B8" w:rsidRPr="003F1729" w:rsidRDefault="000B04B8" w:rsidP="003F1729">
            <w:pPr>
              <w:spacing w:after="0" w:line="240" w:lineRule="auto"/>
              <w:ind w:left="-57" w:right="-57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F1729">
              <w:rPr>
                <w:rFonts w:cs="Calibri"/>
                <w:b/>
                <w:bCs/>
                <w:sz w:val="20"/>
                <w:szCs w:val="20"/>
              </w:rPr>
              <w:t>A szakmai képzésben résztvevő képes</w:t>
            </w:r>
          </w:p>
        </w:tc>
      </w:tr>
      <w:tr w:rsidR="000B04B8" w:rsidRPr="003A0318" w14:paraId="67CA9626" w14:textId="77777777" w:rsidTr="003F1729">
        <w:tc>
          <w:tcPr>
            <w:tcW w:w="10124" w:type="dxa"/>
          </w:tcPr>
          <w:p w14:paraId="682AF42D" w14:textId="77777777" w:rsidR="000B04B8" w:rsidRPr="003F1729" w:rsidRDefault="000B04B8" w:rsidP="003F17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23"/>
                <w:szCs w:val="23"/>
                <w:lang w:eastAsia="hu-HU"/>
              </w:rPr>
            </w:pPr>
            <w:r w:rsidRPr="003F1729">
              <w:rPr>
                <w:rFonts w:cs="Calibri"/>
                <w:color w:val="000000"/>
                <w:sz w:val="23"/>
                <w:szCs w:val="23"/>
                <w:lang w:eastAsia="hu-HU"/>
              </w:rPr>
              <w:t xml:space="preserve">A szociálisalap- és szakosított ellátások különböző intézményeiben gondozói munkakörben végzi tevékenységét. Kompetenciájának megfelelő esetekben önállóan, és/vagy felsőfokú végzettségű szakember irányításával képes a segítségre szoruló egyén/család/csoport/közösség életvitelét támogató segítséget nyújtani. Tanulmányai alapján az egyéni, csoportos és a közösségi térben fellépő működési mechanizmusokat felismerve az indokolt és szükséges segítség-nyújtási formára javaslatot tesz, a végrehajtásban kompetenciájának megfelelően önállóan, egyéb esetben felsőfokú végzettségű </w:t>
            </w:r>
            <w:r w:rsidRPr="003F1729">
              <w:rPr>
                <w:rFonts w:cs="Calibri"/>
                <w:color w:val="000000"/>
                <w:sz w:val="23"/>
                <w:szCs w:val="23"/>
                <w:lang w:eastAsia="hu-HU"/>
              </w:rPr>
              <w:lastRenderedPageBreak/>
              <w:t xml:space="preserve">szakember irányításával tevékenyen közreműködik. Krízis-, rendkívüli és katasztrófahelyzetben a szükséges beavatkozásokban utasítás szerint, kompetenciájának megfelelően részt vesz. Tevékenységéhez kapcsolódóan ismeri a szociálisszolgáltatások/intézmények adminisztrációs feladatait, tevékenységét, munkaköri feladatainak teljesítését előírás szerint adminisztrálja. </w:t>
            </w:r>
          </w:p>
          <w:p w14:paraId="52E64AA6" w14:textId="77777777" w:rsidR="000B04B8" w:rsidRPr="003F1729" w:rsidRDefault="000B04B8" w:rsidP="003F1729">
            <w:pPr>
              <w:spacing w:after="0" w:line="240" w:lineRule="auto"/>
              <w:ind w:left="-57" w:right="-57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3F1729">
              <w:rPr>
                <w:rFonts w:cs="Calibri"/>
                <w:color w:val="000000"/>
                <w:sz w:val="23"/>
                <w:szCs w:val="23"/>
                <w:lang w:eastAsia="hu-HU"/>
              </w:rPr>
              <w:t>Munkájában, a mindenkori jogszabályokban, szabályozókban, protokollokban, módszertani út-mutatókban, illetve a szociális munka etikai kódexében előírtakat követve tevékenykedik. Munkájában nagy gondot fordít a prevenciós munkára, ehhez kapcsolódóan ismeretterjesztő előadásokat, foglalkozásokat szervez infokommunikációs és digitális eszközök segítségével</w:t>
            </w:r>
          </w:p>
        </w:tc>
      </w:tr>
    </w:tbl>
    <w:p w14:paraId="61EF1375" w14:textId="77777777" w:rsidR="000B04B8" w:rsidRPr="00A90600" w:rsidRDefault="000B04B8" w:rsidP="00FA1157">
      <w:pPr>
        <w:spacing w:before="240" w:after="0" w:line="240" w:lineRule="auto"/>
        <w:ind w:left="-57" w:right="-57"/>
        <w:jc w:val="center"/>
        <w:outlineLvl w:val="0"/>
        <w:rPr>
          <w:rFonts w:cs="Calibri"/>
          <w:b/>
          <w:bCs/>
          <w:sz w:val="24"/>
          <w:szCs w:val="24"/>
        </w:rPr>
      </w:pPr>
      <w:smartTag w:uri="urn:schemas-microsoft-com:office:smarttags" w:element="metricconverter">
        <w:smartTagPr>
          <w:attr w:name="ProductID" w:val="3. A"/>
        </w:smartTagPr>
        <w:r w:rsidRPr="00A90600">
          <w:rPr>
            <w:rFonts w:cs="Calibri"/>
            <w:b/>
            <w:bCs/>
            <w:sz w:val="24"/>
            <w:szCs w:val="24"/>
          </w:rPr>
          <w:lastRenderedPageBreak/>
          <w:t>3. A</w:t>
        </w:r>
      </w:smartTag>
      <w:r w:rsidRPr="00A90600">
        <w:rPr>
          <w:rFonts w:cs="Calibri"/>
          <w:b/>
          <w:bCs/>
          <w:sz w:val="24"/>
          <w:szCs w:val="24"/>
        </w:rPr>
        <w:t xml:space="preserve"> képzés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3021"/>
        <w:gridCol w:w="6335"/>
      </w:tblGrid>
      <w:tr w:rsidR="000B04B8" w:rsidRPr="003A0318" w14:paraId="0DC5201B" w14:textId="77777777" w:rsidTr="004A18C7">
        <w:tc>
          <w:tcPr>
            <w:tcW w:w="10065" w:type="dxa"/>
            <w:gridSpan w:val="3"/>
            <w:shd w:val="clear" w:color="auto" w:fill="D9D9D9"/>
            <w:vAlign w:val="center"/>
          </w:tcPr>
          <w:p w14:paraId="2BCA5FAC" w14:textId="77777777" w:rsidR="000B04B8" w:rsidRPr="003A0318" w:rsidRDefault="000B04B8" w:rsidP="00D86791">
            <w:pPr>
              <w:pStyle w:val="Default"/>
              <w:ind w:left="55"/>
              <w:jc w:val="center"/>
              <w:rPr>
                <w:rFonts w:ascii="Calibri" w:hAnsi="Calibri" w:cs="Calibri"/>
                <w:color w:val="auto"/>
              </w:rPr>
            </w:pPr>
            <w:r w:rsidRPr="00A90600">
              <w:rPr>
                <w:rFonts w:ascii="Calibri" w:hAnsi="Calibri" w:cs="Calibri"/>
                <w:b/>
                <w:bCs/>
                <w:color w:val="auto"/>
              </w:rPr>
              <w:t>3.1. A képzésbe való bekapcsolódás feltételei</w:t>
            </w:r>
          </w:p>
        </w:tc>
      </w:tr>
      <w:tr w:rsidR="000B04B8" w:rsidRPr="003A0318" w14:paraId="6E585D97" w14:textId="77777777" w:rsidTr="004A18C7">
        <w:tc>
          <w:tcPr>
            <w:tcW w:w="709" w:type="dxa"/>
            <w:shd w:val="clear" w:color="auto" w:fill="D9D9D9"/>
            <w:vAlign w:val="center"/>
          </w:tcPr>
          <w:p w14:paraId="5E6D5E62" w14:textId="77777777" w:rsidR="000B04B8" w:rsidRDefault="000B04B8" w:rsidP="00D86791">
            <w:pPr>
              <w:spacing w:after="0" w:line="240" w:lineRule="auto"/>
              <w:ind w:left="-57" w:right="-57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</w:t>
            </w:r>
            <w:r w:rsidRPr="003A0318">
              <w:rPr>
                <w:rFonts w:cs="Calibri"/>
                <w:b/>
                <w:bCs/>
                <w:color w:val="000000"/>
              </w:rPr>
              <w:t>.1.</w:t>
            </w:r>
            <w:r>
              <w:rPr>
                <w:rFonts w:cs="Calibri"/>
                <w:b/>
                <w:bCs/>
                <w:color w:val="000000"/>
              </w:rPr>
              <w:t>1.</w:t>
            </w:r>
          </w:p>
        </w:tc>
        <w:tc>
          <w:tcPr>
            <w:tcW w:w="3021" w:type="dxa"/>
            <w:shd w:val="clear" w:color="auto" w:fill="D9D9D9"/>
          </w:tcPr>
          <w:p w14:paraId="24CAC6BF" w14:textId="77777777" w:rsidR="000B04B8" w:rsidRPr="003A0318" w:rsidRDefault="000B04B8" w:rsidP="00D86791">
            <w:pPr>
              <w:spacing w:after="0" w:line="240" w:lineRule="auto"/>
              <w:ind w:left="-57" w:right="-57"/>
              <w:rPr>
                <w:rFonts w:cs="Calibri"/>
                <w:b/>
                <w:bCs/>
                <w:color w:val="000000"/>
              </w:rPr>
            </w:pPr>
            <w:r w:rsidRPr="003A0318">
              <w:rPr>
                <w:rFonts w:cs="Calibri"/>
                <w:b/>
                <w:bCs/>
                <w:color w:val="000000"/>
              </w:rPr>
              <w:t>Iskolai előképzettség:</w:t>
            </w:r>
          </w:p>
        </w:tc>
        <w:tc>
          <w:tcPr>
            <w:tcW w:w="6335" w:type="dxa"/>
            <w:vAlign w:val="center"/>
          </w:tcPr>
          <w:p w14:paraId="12374B81" w14:textId="77777777" w:rsidR="000B04B8" w:rsidRPr="003A0318" w:rsidRDefault="000B04B8" w:rsidP="00D86791">
            <w:pPr>
              <w:pStyle w:val="Default"/>
              <w:ind w:left="55"/>
              <w:rPr>
                <w:rFonts w:ascii="Calibri" w:hAnsi="Calibri" w:cs="Calibri"/>
                <w:sz w:val="22"/>
                <w:szCs w:val="22"/>
              </w:rPr>
            </w:pPr>
            <w:r w:rsidRPr="003A0318">
              <w:rPr>
                <w:rFonts w:ascii="Calibri" w:hAnsi="Calibri" w:cs="Calibri"/>
                <w:sz w:val="22"/>
                <w:szCs w:val="22"/>
              </w:rPr>
              <w:t>alapfokú iskolai végzettség,</w:t>
            </w:r>
          </w:p>
        </w:tc>
      </w:tr>
      <w:tr w:rsidR="000B04B8" w:rsidRPr="003A0318" w14:paraId="185AD436" w14:textId="77777777" w:rsidTr="004A18C7">
        <w:tc>
          <w:tcPr>
            <w:tcW w:w="709" w:type="dxa"/>
            <w:shd w:val="clear" w:color="auto" w:fill="D9D9D9"/>
            <w:vAlign w:val="center"/>
          </w:tcPr>
          <w:p w14:paraId="4F0B5FDE" w14:textId="77777777" w:rsidR="000B04B8" w:rsidRPr="003A0318" w:rsidRDefault="000B04B8" w:rsidP="00D86791">
            <w:pPr>
              <w:spacing w:after="0" w:line="240" w:lineRule="auto"/>
              <w:ind w:left="-57" w:right="-57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</w:t>
            </w:r>
            <w:r w:rsidRPr="003A0318">
              <w:rPr>
                <w:rFonts w:cs="Calibri"/>
                <w:b/>
                <w:bCs/>
                <w:color w:val="000000"/>
              </w:rPr>
              <w:t>.</w:t>
            </w:r>
            <w:r>
              <w:rPr>
                <w:rFonts w:cs="Calibri"/>
                <w:b/>
                <w:bCs/>
                <w:color w:val="000000"/>
              </w:rPr>
              <w:t>1.</w:t>
            </w:r>
            <w:r w:rsidRPr="003A0318">
              <w:rPr>
                <w:rFonts w:cs="Calibri"/>
                <w:b/>
                <w:bCs/>
                <w:color w:val="000000"/>
              </w:rPr>
              <w:t>2.</w:t>
            </w:r>
          </w:p>
        </w:tc>
        <w:tc>
          <w:tcPr>
            <w:tcW w:w="3021" w:type="dxa"/>
            <w:shd w:val="clear" w:color="auto" w:fill="D9D9D9"/>
          </w:tcPr>
          <w:p w14:paraId="0269A4CA" w14:textId="77777777" w:rsidR="000B04B8" w:rsidRPr="003A0318" w:rsidRDefault="000B04B8" w:rsidP="00D86791">
            <w:pPr>
              <w:spacing w:after="0" w:line="240" w:lineRule="auto"/>
              <w:ind w:left="-57" w:right="-57"/>
              <w:rPr>
                <w:rFonts w:cs="Calibri"/>
                <w:b/>
                <w:bCs/>
                <w:color w:val="000000"/>
              </w:rPr>
            </w:pPr>
            <w:r w:rsidRPr="003A0318">
              <w:rPr>
                <w:rFonts w:cs="Calibri"/>
                <w:b/>
                <w:bCs/>
                <w:color w:val="000000"/>
              </w:rPr>
              <w:t>Szakmai előképzettség:</w:t>
            </w:r>
          </w:p>
        </w:tc>
        <w:tc>
          <w:tcPr>
            <w:tcW w:w="6335" w:type="dxa"/>
            <w:vAlign w:val="center"/>
          </w:tcPr>
          <w:p w14:paraId="29E38465" w14:textId="77777777" w:rsidR="000B04B8" w:rsidRPr="003A0318" w:rsidRDefault="000B04B8" w:rsidP="00E05C64">
            <w:pPr>
              <w:pStyle w:val="Default"/>
              <w:ind w:left="55"/>
              <w:jc w:val="both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-</w:t>
            </w:r>
          </w:p>
        </w:tc>
      </w:tr>
      <w:tr w:rsidR="000B04B8" w:rsidRPr="003A0318" w14:paraId="5965523D" w14:textId="77777777" w:rsidTr="004A18C7">
        <w:tc>
          <w:tcPr>
            <w:tcW w:w="709" w:type="dxa"/>
            <w:shd w:val="clear" w:color="auto" w:fill="D9D9D9"/>
            <w:vAlign w:val="center"/>
          </w:tcPr>
          <w:p w14:paraId="6F8BEAF7" w14:textId="77777777" w:rsidR="000B04B8" w:rsidRPr="003A0318" w:rsidRDefault="000B04B8" w:rsidP="00D86791">
            <w:pPr>
              <w:spacing w:after="0" w:line="240" w:lineRule="auto"/>
              <w:ind w:left="-57" w:right="-57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</w:t>
            </w:r>
            <w:r w:rsidRPr="003A0318">
              <w:rPr>
                <w:rFonts w:cs="Calibri"/>
                <w:b/>
                <w:bCs/>
                <w:color w:val="000000"/>
              </w:rPr>
              <w:t>.</w:t>
            </w:r>
            <w:r>
              <w:rPr>
                <w:rFonts w:cs="Calibri"/>
                <w:b/>
                <w:bCs/>
                <w:color w:val="000000"/>
              </w:rPr>
              <w:t>1.</w:t>
            </w:r>
            <w:r w:rsidRPr="003A0318">
              <w:rPr>
                <w:rFonts w:cs="Calibri"/>
                <w:b/>
                <w:bCs/>
                <w:color w:val="000000"/>
              </w:rPr>
              <w:t>3.</w:t>
            </w:r>
          </w:p>
        </w:tc>
        <w:tc>
          <w:tcPr>
            <w:tcW w:w="3021" w:type="dxa"/>
            <w:shd w:val="clear" w:color="auto" w:fill="D9D9D9"/>
          </w:tcPr>
          <w:p w14:paraId="65C1ED48" w14:textId="77777777" w:rsidR="000B04B8" w:rsidRPr="003A0318" w:rsidRDefault="000B04B8" w:rsidP="00D86791">
            <w:pPr>
              <w:spacing w:after="0" w:line="240" w:lineRule="auto"/>
              <w:ind w:left="-57" w:right="-57"/>
              <w:rPr>
                <w:rFonts w:cs="Calibri"/>
                <w:b/>
                <w:bCs/>
                <w:color w:val="000000"/>
              </w:rPr>
            </w:pPr>
            <w:r w:rsidRPr="003A0318">
              <w:rPr>
                <w:rFonts w:cs="Calibri"/>
                <w:b/>
                <w:bCs/>
                <w:color w:val="000000"/>
              </w:rPr>
              <w:t>Szakmai gyakorlat területe és időtartama:</w:t>
            </w:r>
          </w:p>
        </w:tc>
        <w:tc>
          <w:tcPr>
            <w:tcW w:w="6335" w:type="dxa"/>
            <w:vAlign w:val="center"/>
          </w:tcPr>
          <w:p w14:paraId="5BB8BE31" w14:textId="77777777" w:rsidR="000B04B8" w:rsidRPr="003A0318" w:rsidRDefault="000B04B8" w:rsidP="00D86791">
            <w:pPr>
              <w:pStyle w:val="Default"/>
              <w:ind w:left="5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0B04B8" w:rsidRPr="003A0318" w14:paraId="2CE45F95" w14:textId="77777777" w:rsidTr="004A18C7">
        <w:tc>
          <w:tcPr>
            <w:tcW w:w="709" w:type="dxa"/>
            <w:shd w:val="clear" w:color="auto" w:fill="D9D9D9"/>
            <w:vAlign w:val="center"/>
          </w:tcPr>
          <w:p w14:paraId="1F10D257" w14:textId="77777777" w:rsidR="000B04B8" w:rsidRPr="003A0318" w:rsidRDefault="000B04B8" w:rsidP="00D86791">
            <w:pPr>
              <w:spacing w:after="0" w:line="240" w:lineRule="auto"/>
              <w:ind w:left="-57" w:right="-57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</w:t>
            </w:r>
            <w:r w:rsidRPr="003A0318">
              <w:rPr>
                <w:rFonts w:cs="Calibri"/>
                <w:b/>
                <w:bCs/>
                <w:color w:val="000000"/>
              </w:rPr>
              <w:t>.</w:t>
            </w:r>
            <w:r>
              <w:rPr>
                <w:rFonts w:cs="Calibri"/>
                <w:b/>
                <w:bCs/>
                <w:color w:val="000000"/>
              </w:rPr>
              <w:t>1.</w:t>
            </w:r>
            <w:r w:rsidRPr="003A0318">
              <w:rPr>
                <w:rFonts w:cs="Calibri"/>
                <w:b/>
                <w:bCs/>
                <w:color w:val="000000"/>
              </w:rPr>
              <w:t>4.</w:t>
            </w:r>
          </w:p>
        </w:tc>
        <w:tc>
          <w:tcPr>
            <w:tcW w:w="3021" w:type="dxa"/>
            <w:shd w:val="clear" w:color="auto" w:fill="D9D9D9"/>
          </w:tcPr>
          <w:p w14:paraId="636227D3" w14:textId="77777777" w:rsidR="000B04B8" w:rsidRPr="003A0318" w:rsidRDefault="000B04B8" w:rsidP="00D86791">
            <w:pPr>
              <w:spacing w:after="0" w:line="240" w:lineRule="auto"/>
              <w:ind w:left="-57" w:right="-57"/>
              <w:rPr>
                <w:rFonts w:cs="Calibri"/>
                <w:b/>
                <w:bCs/>
                <w:color w:val="000000"/>
              </w:rPr>
            </w:pPr>
            <w:r w:rsidRPr="003A0318">
              <w:rPr>
                <w:rFonts w:cs="Calibri"/>
                <w:b/>
                <w:bCs/>
                <w:color w:val="000000"/>
              </w:rPr>
              <w:t>Egészségügyi alkalmassági követelmény:</w:t>
            </w:r>
          </w:p>
        </w:tc>
        <w:tc>
          <w:tcPr>
            <w:tcW w:w="6335" w:type="dxa"/>
            <w:vAlign w:val="center"/>
          </w:tcPr>
          <w:p w14:paraId="479EA9C9" w14:textId="77777777" w:rsidR="000B04B8" w:rsidRPr="003112CA" w:rsidRDefault="000B04B8" w:rsidP="003112CA">
            <w:pPr>
              <w:spacing w:after="0" w:line="240" w:lineRule="auto"/>
              <w:ind w:right="-57"/>
              <w:rPr>
                <w:rFonts w:cs="Calibri"/>
                <w:color w:val="000000"/>
              </w:rPr>
            </w:pPr>
            <w:r w:rsidRPr="003112CA">
              <w:rPr>
                <w:rFonts w:cs="Calibri"/>
                <w:color w:val="000000"/>
              </w:rPr>
              <w:t>Foglalkozás-egészségügyi vizsgálat</w:t>
            </w:r>
          </w:p>
        </w:tc>
      </w:tr>
      <w:tr w:rsidR="000B04B8" w:rsidRPr="003A0318" w14:paraId="0A7BCCCC" w14:textId="77777777" w:rsidTr="004A18C7">
        <w:tc>
          <w:tcPr>
            <w:tcW w:w="709" w:type="dxa"/>
            <w:shd w:val="clear" w:color="auto" w:fill="D9D9D9"/>
            <w:vAlign w:val="center"/>
          </w:tcPr>
          <w:p w14:paraId="5033AF9E" w14:textId="77777777" w:rsidR="000B04B8" w:rsidRPr="003A0318" w:rsidRDefault="000B04B8" w:rsidP="00D86791">
            <w:pPr>
              <w:spacing w:after="0" w:line="240" w:lineRule="auto"/>
              <w:ind w:left="-57" w:right="-57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3.1</w:t>
            </w:r>
            <w:r w:rsidRPr="003A0318">
              <w:rPr>
                <w:rFonts w:cs="Calibri"/>
                <w:b/>
                <w:bCs/>
                <w:color w:val="000000"/>
              </w:rPr>
              <w:t>.5.</w:t>
            </w:r>
          </w:p>
        </w:tc>
        <w:tc>
          <w:tcPr>
            <w:tcW w:w="3021" w:type="dxa"/>
            <w:shd w:val="clear" w:color="auto" w:fill="D9D9D9"/>
          </w:tcPr>
          <w:p w14:paraId="69E52E17" w14:textId="77777777" w:rsidR="000B04B8" w:rsidRPr="003A0318" w:rsidRDefault="000B04B8" w:rsidP="00D86791">
            <w:pPr>
              <w:spacing w:after="0" w:line="240" w:lineRule="auto"/>
              <w:ind w:left="-57" w:right="-57"/>
              <w:rPr>
                <w:rFonts w:cs="Calibri"/>
                <w:b/>
                <w:bCs/>
                <w:color w:val="000000"/>
              </w:rPr>
            </w:pPr>
            <w:r w:rsidRPr="003A0318">
              <w:rPr>
                <w:rFonts w:cs="Calibri"/>
                <w:b/>
                <w:bCs/>
                <w:color w:val="000000"/>
              </w:rPr>
              <w:t>Felnőttképzési szerződés:</w:t>
            </w:r>
          </w:p>
        </w:tc>
        <w:tc>
          <w:tcPr>
            <w:tcW w:w="6335" w:type="dxa"/>
            <w:vAlign w:val="center"/>
          </w:tcPr>
          <w:p w14:paraId="18262590" w14:textId="77777777" w:rsidR="000B04B8" w:rsidRPr="003A0318" w:rsidRDefault="000B04B8" w:rsidP="003112CA">
            <w:pPr>
              <w:spacing w:after="0" w:line="240" w:lineRule="auto"/>
              <w:ind w:right="-57"/>
              <w:rPr>
                <w:rFonts w:cs="Calibri"/>
                <w:color w:val="000000"/>
              </w:rPr>
            </w:pPr>
            <w:r w:rsidRPr="003A0318">
              <w:rPr>
                <w:rFonts w:cs="Calibri"/>
                <w:color w:val="000000"/>
              </w:rPr>
              <w:t>Szükséges (2013. évi LXXVII. törvény 13. § alapján)</w:t>
            </w:r>
          </w:p>
        </w:tc>
      </w:tr>
      <w:tr w:rsidR="000B04B8" w:rsidRPr="003A0318" w14:paraId="4EB01122" w14:textId="77777777" w:rsidTr="004A18C7">
        <w:tc>
          <w:tcPr>
            <w:tcW w:w="709" w:type="dxa"/>
            <w:shd w:val="clear" w:color="auto" w:fill="D9D9D9"/>
            <w:vAlign w:val="center"/>
          </w:tcPr>
          <w:p w14:paraId="4A6C6C86" w14:textId="77777777" w:rsidR="000B04B8" w:rsidRPr="003A0318" w:rsidRDefault="000B04B8" w:rsidP="00D86791">
            <w:pPr>
              <w:spacing w:after="0" w:line="240" w:lineRule="auto"/>
              <w:ind w:left="-57" w:right="-57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3.1.</w:t>
            </w:r>
            <w:r w:rsidRPr="003A0318">
              <w:rPr>
                <w:rFonts w:cs="Calibri"/>
                <w:b/>
                <w:bCs/>
                <w:color w:val="000000"/>
              </w:rPr>
              <w:t>6.</w:t>
            </w:r>
          </w:p>
        </w:tc>
        <w:tc>
          <w:tcPr>
            <w:tcW w:w="3021" w:type="dxa"/>
            <w:shd w:val="clear" w:color="auto" w:fill="D9D9D9"/>
          </w:tcPr>
          <w:p w14:paraId="3C8C3648" w14:textId="77777777" w:rsidR="000B04B8" w:rsidRPr="003A0318" w:rsidRDefault="000B04B8" w:rsidP="00D86791">
            <w:pPr>
              <w:spacing w:after="0" w:line="240" w:lineRule="auto"/>
              <w:ind w:left="-57" w:right="-57"/>
              <w:rPr>
                <w:rFonts w:cs="Calibri"/>
                <w:b/>
                <w:bCs/>
                <w:color w:val="000000"/>
              </w:rPr>
            </w:pPr>
            <w:r w:rsidRPr="003A0318">
              <w:rPr>
                <w:rFonts w:cs="Calibri"/>
                <w:b/>
                <w:bCs/>
                <w:color w:val="000000"/>
              </w:rPr>
              <w:t>Képzésben részt vevő személyes adatainak megadása:</w:t>
            </w:r>
          </w:p>
        </w:tc>
        <w:tc>
          <w:tcPr>
            <w:tcW w:w="6335" w:type="dxa"/>
            <w:vAlign w:val="center"/>
          </w:tcPr>
          <w:p w14:paraId="6A0B4DAF" w14:textId="77777777" w:rsidR="000B04B8" w:rsidRPr="003A0318" w:rsidRDefault="000B04B8" w:rsidP="003112CA">
            <w:pPr>
              <w:spacing w:after="0" w:line="240" w:lineRule="auto"/>
              <w:ind w:right="-57"/>
              <w:rPr>
                <w:rFonts w:cs="Calibri"/>
                <w:color w:val="000000"/>
              </w:rPr>
            </w:pPr>
            <w:r w:rsidRPr="003A0318">
              <w:rPr>
                <w:rFonts w:cs="Calibri"/>
                <w:color w:val="000000"/>
              </w:rPr>
              <w:t>Szükséges (2013. évi LXXVII. törvény 21. § alapján)</w:t>
            </w:r>
          </w:p>
        </w:tc>
      </w:tr>
      <w:tr w:rsidR="000B04B8" w:rsidRPr="003A0318" w14:paraId="0FA29D37" w14:textId="77777777" w:rsidTr="004A18C7">
        <w:tc>
          <w:tcPr>
            <w:tcW w:w="10065" w:type="dxa"/>
            <w:gridSpan w:val="3"/>
            <w:shd w:val="clear" w:color="auto" w:fill="D9D9D9"/>
            <w:vAlign w:val="center"/>
          </w:tcPr>
          <w:p w14:paraId="538E2808" w14:textId="77777777" w:rsidR="000B04B8" w:rsidRPr="003A0318" w:rsidRDefault="000B04B8" w:rsidP="00D86791">
            <w:pPr>
              <w:spacing w:after="0" w:line="240" w:lineRule="auto"/>
              <w:ind w:left="-57" w:right="-57"/>
              <w:jc w:val="center"/>
              <w:rPr>
                <w:rFonts w:cs="Calibri"/>
                <w:color w:val="000000"/>
              </w:rPr>
            </w:pPr>
            <w:r w:rsidRPr="00A90600">
              <w:rPr>
                <w:rFonts w:cs="Calibri"/>
                <w:b/>
                <w:bCs/>
                <w:sz w:val="24"/>
                <w:szCs w:val="24"/>
              </w:rPr>
              <w:t>3.2. A képzésben való részvétel feltételei</w:t>
            </w:r>
          </w:p>
        </w:tc>
      </w:tr>
      <w:tr w:rsidR="000B04B8" w:rsidRPr="003A0318" w14:paraId="269E4A0A" w14:textId="77777777" w:rsidTr="004A18C7">
        <w:tc>
          <w:tcPr>
            <w:tcW w:w="709" w:type="dxa"/>
            <w:shd w:val="clear" w:color="auto" w:fill="D9D9D9"/>
            <w:vAlign w:val="center"/>
          </w:tcPr>
          <w:p w14:paraId="6C760671" w14:textId="77777777" w:rsidR="000B04B8" w:rsidRPr="003A0318" w:rsidRDefault="000B04B8" w:rsidP="00D86791">
            <w:pPr>
              <w:spacing w:after="0" w:line="240" w:lineRule="auto"/>
              <w:ind w:left="-57" w:right="-57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3.2.1.</w:t>
            </w:r>
          </w:p>
        </w:tc>
        <w:tc>
          <w:tcPr>
            <w:tcW w:w="3021" w:type="dxa"/>
            <w:shd w:val="clear" w:color="auto" w:fill="D9D9D9"/>
            <w:vAlign w:val="center"/>
          </w:tcPr>
          <w:p w14:paraId="06E2177D" w14:textId="77777777" w:rsidR="000B04B8" w:rsidRPr="003A0318" w:rsidRDefault="000B04B8" w:rsidP="00D86791">
            <w:pPr>
              <w:pStyle w:val="Default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A031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Részvétel követésének módja </w:t>
            </w:r>
          </w:p>
        </w:tc>
        <w:tc>
          <w:tcPr>
            <w:tcW w:w="6335" w:type="dxa"/>
            <w:vAlign w:val="center"/>
          </w:tcPr>
          <w:p w14:paraId="2AABC265" w14:textId="77777777" w:rsidR="000B04B8" w:rsidRDefault="000B04B8" w:rsidP="00725D51">
            <w:pPr>
              <w:spacing w:after="0" w:line="240" w:lineRule="auto"/>
              <w:ind w:right="-57"/>
              <w:jc w:val="both"/>
              <w:rPr>
                <w:rFonts w:cs="Calibri"/>
                <w:color w:val="000000"/>
              </w:rPr>
            </w:pPr>
            <w:r w:rsidRPr="003A0318">
              <w:rPr>
                <w:rFonts w:cs="Calibri"/>
                <w:color w:val="000000"/>
              </w:rPr>
              <w:t xml:space="preserve">Kontaktórás foglalkozás esetén a képzés résztvevőinek aláírásával ellátott jelenléti ív (és/vagy a képzésben résztvevővel elektronikus úton folytatott szakmai felkészítést, ellenőrzést igazoló dokumentum). </w:t>
            </w:r>
          </w:p>
          <w:p w14:paraId="1A4D6812" w14:textId="77777777" w:rsidR="000B04B8" w:rsidRPr="003A0318" w:rsidRDefault="000B04B8" w:rsidP="00725D51">
            <w:pPr>
              <w:spacing w:after="0" w:line="240" w:lineRule="auto"/>
              <w:ind w:right="-57"/>
              <w:jc w:val="both"/>
              <w:rPr>
                <w:rFonts w:cs="Calibri"/>
                <w:color w:val="000000"/>
              </w:rPr>
            </w:pPr>
            <w:r w:rsidRPr="003A0318">
              <w:rPr>
                <w:rFonts w:cs="Calibri"/>
                <w:color w:val="000000"/>
              </w:rPr>
              <w:t>Beszámítható órák esetén</w:t>
            </w:r>
            <w:r>
              <w:rPr>
                <w:rFonts w:cs="Calibri"/>
                <w:color w:val="000000"/>
              </w:rPr>
              <w:t>,</w:t>
            </w:r>
            <w:r w:rsidRPr="003A0318">
              <w:rPr>
                <w:rFonts w:cs="Calibri"/>
                <w:color w:val="000000"/>
              </w:rPr>
              <w:t xml:space="preserve"> az elért tanulási eredmények alapján (produktum értékelése). </w:t>
            </w:r>
          </w:p>
        </w:tc>
      </w:tr>
      <w:tr w:rsidR="000B04B8" w:rsidRPr="003A0318" w14:paraId="57BAFD75" w14:textId="77777777" w:rsidTr="004A18C7">
        <w:tc>
          <w:tcPr>
            <w:tcW w:w="709" w:type="dxa"/>
            <w:shd w:val="clear" w:color="auto" w:fill="D9D9D9"/>
            <w:vAlign w:val="center"/>
          </w:tcPr>
          <w:p w14:paraId="218B30C2" w14:textId="77777777" w:rsidR="000B04B8" w:rsidRPr="003A0318" w:rsidRDefault="000B04B8" w:rsidP="00D86791">
            <w:pPr>
              <w:spacing w:after="0" w:line="240" w:lineRule="auto"/>
              <w:ind w:left="-57" w:right="-57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3.2.2</w:t>
            </w:r>
            <w:r w:rsidRPr="003A0318"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3021" w:type="dxa"/>
            <w:shd w:val="clear" w:color="auto" w:fill="D9D9D9"/>
            <w:vAlign w:val="center"/>
          </w:tcPr>
          <w:p w14:paraId="73DA551F" w14:textId="77777777" w:rsidR="000B04B8" w:rsidRPr="003A0318" w:rsidRDefault="000B04B8" w:rsidP="00D86791">
            <w:pPr>
              <w:pStyle w:val="Default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A031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Megengedett hiányzás </w:t>
            </w:r>
          </w:p>
        </w:tc>
        <w:tc>
          <w:tcPr>
            <w:tcW w:w="6335" w:type="dxa"/>
            <w:vAlign w:val="center"/>
          </w:tcPr>
          <w:p w14:paraId="1A006D84" w14:textId="77777777" w:rsidR="000B04B8" w:rsidRPr="003A0318" w:rsidRDefault="000B04B8" w:rsidP="00725D51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A0318">
              <w:rPr>
                <w:rFonts w:ascii="Calibri" w:hAnsi="Calibri" w:cs="Calibri"/>
                <w:sz w:val="22"/>
                <w:szCs w:val="22"/>
              </w:rPr>
              <w:t xml:space="preserve">A képzésben résztvevő hiányzása nem haladhatja meg az összes óraszám 20%-át. </w:t>
            </w:r>
          </w:p>
          <w:p w14:paraId="1D76201F" w14:textId="77777777" w:rsidR="000B04B8" w:rsidRPr="003A0318" w:rsidRDefault="000B04B8" w:rsidP="00725D51">
            <w:pPr>
              <w:spacing w:after="0" w:line="240" w:lineRule="auto"/>
              <w:ind w:right="-57"/>
              <w:jc w:val="both"/>
              <w:rPr>
                <w:rFonts w:cs="Calibri"/>
                <w:color w:val="000000"/>
              </w:rPr>
            </w:pPr>
            <w:r w:rsidRPr="003A0318">
              <w:rPr>
                <w:rFonts w:cs="Calibri"/>
                <w:color w:val="000000"/>
              </w:rPr>
              <w:t xml:space="preserve">Támogatott képzés esetén a támogatási szerződésben foglaltak szerint a megengedett hiányzás ettől eltérő mértékű is lehet. </w:t>
            </w:r>
          </w:p>
        </w:tc>
      </w:tr>
      <w:tr w:rsidR="000B04B8" w:rsidRPr="003A0318" w14:paraId="49C26C3F" w14:textId="77777777" w:rsidTr="004A18C7">
        <w:tc>
          <w:tcPr>
            <w:tcW w:w="709" w:type="dxa"/>
            <w:shd w:val="clear" w:color="auto" w:fill="D9D9D9"/>
            <w:vAlign w:val="center"/>
          </w:tcPr>
          <w:p w14:paraId="3B9A542F" w14:textId="77777777" w:rsidR="000B04B8" w:rsidRPr="003A0318" w:rsidRDefault="000B04B8" w:rsidP="00D86791">
            <w:pPr>
              <w:spacing w:after="0" w:line="240" w:lineRule="auto"/>
              <w:ind w:left="-57" w:right="-57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3.2.3.</w:t>
            </w:r>
          </w:p>
        </w:tc>
        <w:tc>
          <w:tcPr>
            <w:tcW w:w="3021" w:type="dxa"/>
            <w:shd w:val="clear" w:color="auto" w:fill="D9D9D9"/>
            <w:vAlign w:val="center"/>
          </w:tcPr>
          <w:p w14:paraId="2A9C7162" w14:textId="77777777" w:rsidR="000B04B8" w:rsidRPr="003A0318" w:rsidRDefault="000B04B8" w:rsidP="00D86791">
            <w:pPr>
              <w:pStyle w:val="Default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A031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Egyéb feltételek </w:t>
            </w:r>
          </w:p>
        </w:tc>
        <w:tc>
          <w:tcPr>
            <w:tcW w:w="6335" w:type="dxa"/>
            <w:vAlign w:val="center"/>
          </w:tcPr>
          <w:p w14:paraId="4EB67C11" w14:textId="77777777" w:rsidR="000B04B8" w:rsidRPr="003A0318" w:rsidRDefault="000B04B8" w:rsidP="00725D51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A0318">
              <w:rPr>
                <w:rFonts w:ascii="Calibri" w:hAnsi="Calibri" w:cs="Calibri"/>
                <w:sz w:val="22"/>
                <w:szCs w:val="22"/>
              </w:rPr>
              <w:t>Internet elérhetőség, számítástechnikai eszköz (laptop/személyi számítógép/ tablet/ okos telefon, mikrofon, web kamera) alapfokú informatikai felhasználói ismeretek. A gyakorlati képzést nyújtó szervezet a gyakorlatra való befogadásra egyéb külön feltételeket szabhat (pl. védőoltás felvétele…).</w:t>
            </w:r>
          </w:p>
        </w:tc>
      </w:tr>
      <w:tr w:rsidR="000B04B8" w:rsidRPr="003A0318" w14:paraId="477B2C6F" w14:textId="77777777" w:rsidTr="004A18C7">
        <w:tc>
          <w:tcPr>
            <w:tcW w:w="10065" w:type="dxa"/>
            <w:gridSpan w:val="3"/>
            <w:shd w:val="clear" w:color="auto" w:fill="D9D9D9"/>
            <w:vAlign w:val="center"/>
          </w:tcPr>
          <w:p w14:paraId="42BF7F15" w14:textId="77777777" w:rsidR="000B04B8" w:rsidRPr="003A0318" w:rsidRDefault="000B04B8" w:rsidP="00D86791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90600">
              <w:rPr>
                <w:rFonts w:ascii="Calibri" w:hAnsi="Calibri" w:cs="Calibri"/>
                <w:b/>
                <w:bCs/>
                <w:color w:val="auto"/>
              </w:rPr>
              <w:t>3.3. A képzés célja</w:t>
            </w:r>
          </w:p>
        </w:tc>
      </w:tr>
      <w:tr w:rsidR="000B04B8" w:rsidRPr="003A0318" w14:paraId="3812388D" w14:textId="77777777" w:rsidTr="004A18C7">
        <w:tc>
          <w:tcPr>
            <w:tcW w:w="10065" w:type="dxa"/>
            <w:gridSpan w:val="3"/>
            <w:vAlign w:val="center"/>
          </w:tcPr>
          <w:p w14:paraId="5B647610" w14:textId="77777777" w:rsidR="000B04B8" w:rsidRPr="00725D51" w:rsidRDefault="000B04B8" w:rsidP="002E338F">
            <w:pPr>
              <w:pStyle w:val="Norml1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D51">
              <w:rPr>
                <w:rFonts w:ascii="Calibri" w:hAnsi="Calibri" w:cs="Calibri"/>
                <w:sz w:val="22"/>
                <w:szCs w:val="22"/>
              </w:rPr>
              <w:t>A képzés célja, hogy a képzésben résztvevő sajátítsa el a Szociális gondozó és ápoló szakképesítés megszerzéséhez szükséges elméleti és gyakorlati ismereteket, készségeket és kompetenciákat.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Képes legyen</w:t>
            </w:r>
            <w:r w:rsidRPr="002E338F">
              <w:rPr>
                <w:rFonts w:ascii="Calibri" w:hAnsi="Calibri" w:cs="Calibri"/>
                <w:sz w:val="22"/>
                <w:szCs w:val="22"/>
              </w:rPr>
              <w:t xml:space="preserve"> a munkaterületének ellátására.</w:t>
            </w:r>
          </w:p>
        </w:tc>
      </w:tr>
      <w:tr w:rsidR="000B04B8" w:rsidRPr="003A0318" w14:paraId="43499EBE" w14:textId="77777777" w:rsidTr="004A18C7">
        <w:tc>
          <w:tcPr>
            <w:tcW w:w="10065" w:type="dxa"/>
            <w:gridSpan w:val="3"/>
            <w:shd w:val="pct15" w:color="auto" w:fill="auto"/>
            <w:vAlign w:val="center"/>
          </w:tcPr>
          <w:p w14:paraId="2E1052EA" w14:textId="77777777" w:rsidR="000B04B8" w:rsidRPr="00D86791" w:rsidRDefault="000B04B8" w:rsidP="00D86791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  <w:r w:rsidRPr="00A90600">
              <w:rPr>
                <w:rFonts w:ascii="Calibri" w:hAnsi="Calibri" w:cs="Calibri"/>
                <w:b/>
                <w:bCs/>
                <w:color w:val="auto"/>
              </w:rPr>
              <w:t>3.4. A képzés célcsoportja</w:t>
            </w:r>
          </w:p>
        </w:tc>
      </w:tr>
      <w:tr w:rsidR="000B04B8" w:rsidRPr="003A0318" w14:paraId="2CFABA82" w14:textId="77777777" w:rsidTr="004A18C7">
        <w:tc>
          <w:tcPr>
            <w:tcW w:w="10065" w:type="dxa"/>
            <w:gridSpan w:val="3"/>
            <w:vAlign w:val="center"/>
          </w:tcPr>
          <w:p w14:paraId="7A5BC0A7" w14:textId="77777777" w:rsidR="000B04B8" w:rsidRPr="003A0318" w:rsidRDefault="000B04B8" w:rsidP="00725D51">
            <w:pPr>
              <w:pStyle w:val="Default"/>
              <w:ind w:left="55"/>
              <w:jc w:val="both"/>
              <w:rPr>
                <w:rFonts w:ascii="Calibri" w:hAnsi="Calibri" w:cs="Calibri"/>
                <w:color w:val="auto"/>
              </w:rPr>
            </w:pPr>
            <w:r w:rsidRPr="003A0318">
              <w:rPr>
                <w:rFonts w:ascii="Calibri" w:hAnsi="Calibri" w:cs="Calibri"/>
                <w:sz w:val="22"/>
                <w:szCs w:val="22"/>
              </w:rPr>
              <w:t xml:space="preserve">A képzés célcsoportjába tartozik minden olyan személy, aki megfelel a belépési feltételeknek és a képzési programban leírt kompetenciákat kívánja elsajátítani. </w:t>
            </w:r>
          </w:p>
        </w:tc>
      </w:tr>
    </w:tbl>
    <w:p w14:paraId="29D1E02D" w14:textId="77777777" w:rsidR="000B04B8" w:rsidRPr="003A0318" w:rsidRDefault="000B04B8" w:rsidP="000B2FF3">
      <w:pPr>
        <w:spacing w:before="240" w:after="0" w:line="240" w:lineRule="auto"/>
        <w:ind w:left="-57" w:right="-57"/>
        <w:jc w:val="center"/>
        <w:outlineLvl w:val="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4</w:t>
      </w:r>
      <w:r w:rsidRPr="003A0318">
        <w:rPr>
          <w:rFonts w:cs="Calibri"/>
          <w:b/>
          <w:bCs/>
          <w:sz w:val="24"/>
          <w:szCs w:val="24"/>
        </w:rPr>
        <w:t>. Tervezett képzési idő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3021"/>
        <w:gridCol w:w="6335"/>
      </w:tblGrid>
      <w:tr w:rsidR="000B04B8" w:rsidRPr="003A0318" w14:paraId="597F4480" w14:textId="77777777" w:rsidTr="004A18C7">
        <w:tc>
          <w:tcPr>
            <w:tcW w:w="709" w:type="dxa"/>
            <w:shd w:val="clear" w:color="auto" w:fill="D9D9D9"/>
            <w:vAlign w:val="center"/>
          </w:tcPr>
          <w:p w14:paraId="7391D4BE" w14:textId="77777777" w:rsidR="000B04B8" w:rsidRPr="003A0318" w:rsidRDefault="000B04B8" w:rsidP="00D75FD5">
            <w:pPr>
              <w:spacing w:after="0" w:line="240" w:lineRule="auto"/>
              <w:ind w:left="-57" w:right="-57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4</w:t>
            </w:r>
            <w:r w:rsidRPr="003A0318">
              <w:rPr>
                <w:rFonts w:cs="Calibri"/>
                <w:b/>
                <w:bCs/>
                <w:sz w:val="24"/>
                <w:szCs w:val="24"/>
              </w:rPr>
              <w:t>.1.</w:t>
            </w:r>
          </w:p>
        </w:tc>
        <w:tc>
          <w:tcPr>
            <w:tcW w:w="3021" w:type="dxa"/>
            <w:shd w:val="clear" w:color="auto" w:fill="D9D9D9"/>
            <w:vAlign w:val="center"/>
          </w:tcPr>
          <w:p w14:paraId="3C9B7848" w14:textId="77777777" w:rsidR="000B04B8" w:rsidRPr="003A0318" w:rsidRDefault="000B04B8" w:rsidP="00D75FD5">
            <w:pPr>
              <w:pStyle w:val="Default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A031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 képzés óraszáma </w:t>
            </w:r>
          </w:p>
        </w:tc>
        <w:tc>
          <w:tcPr>
            <w:tcW w:w="6335" w:type="dxa"/>
            <w:vAlign w:val="center"/>
          </w:tcPr>
          <w:p w14:paraId="3362345B" w14:textId="77777777" w:rsidR="000B04B8" w:rsidRPr="003A0318" w:rsidRDefault="000B04B8" w:rsidP="00D75FD5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1500</w:t>
            </w:r>
            <w:r w:rsidRPr="003A0318">
              <w:rPr>
                <w:rFonts w:ascii="Calibri" w:hAnsi="Calibri" w:cs="Calibri"/>
                <w:sz w:val="22"/>
                <w:szCs w:val="22"/>
              </w:rPr>
              <w:t xml:space="preserve"> óra </w:t>
            </w:r>
          </w:p>
        </w:tc>
      </w:tr>
      <w:tr w:rsidR="000B04B8" w:rsidRPr="003A0318" w14:paraId="40F032A0" w14:textId="77777777" w:rsidTr="004A18C7">
        <w:tc>
          <w:tcPr>
            <w:tcW w:w="709" w:type="dxa"/>
            <w:shd w:val="clear" w:color="auto" w:fill="D9D9D9"/>
            <w:vAlign w:val="center"/>
          </w:tcPr>
          <w:p w14:paraId="0273BA3F" w14:textId="77777777" w:rsidR="000B04B8" w:rsidRPr="003A0318" w:rsidRDefault="000B04B8" w:rsidP="00D75FD5">
            <w:pPr>
              <w:spacing w:after="0" w:line="240" w:lineRule="auto"/>
              <w:ind w:left="-57" w:right="-57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4</w:t>
            </w:r>
            <w:r w:rsidRPr="003A0318">
              <w:rPr>
                <w:rFonts w:cs="Calibri"/>
                <w:b/>
                <w:bCs/>
                <w:sz w:val="24"/>
                <w:szCs w:val="24"/>
              </w:rPr>
              <w:t>.</w:t>
            </w:r>
            <w:r>
              <w:rPr>
                <w:rFonts w:cs="Calibri"/>
                <w:b/>
                <w:bCs/>
                <w:sz w:val="24"/>
                <w:szCs w:val="24"/>
              </w:rPr>
              <w:t>2</w:t>
            </w:r>
            <w:r w:rsidRPr="003A0318">
              <w:rPr>
                <w:rFonts w:cs="Calibr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D9D9D9"/>
            <w:vAlign w:val="center"/>
          </w:tcPr>
          <w:p w14:paraId="2CBCAAE6" w14:textId="77777777" w:rsidR="000B04B8" w:rsidRPr="003A0318" w:rsidRDefault="000B04B8" w:rsidP="00D75FD5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A031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 szakmai képzés megszervezhető kizárólag távoktatásban </w:t>
            </w:r>
          </w:p>
        </w:tc>
        <w:tc>
          <w:tcPr>
            <w:tcW w:w="6335" w:type="dxa"/>
            <w:vAlign w:val="center"/>
          </w:tcPr>
          <w:p w14:paraId="5CF5133F" w14:textId="77777777" w:rsidR="000B04B8" w:rsidRPr="003A0318" w:rsidRDefault="000B04B8" w:rsidP="00D75FD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3A0318">
              <w:rPr>
                <w:rFonts w:ascii="Calibri" w:hAnsi="Calibri" w:cs="Calibri"/>
                <w:sz w:val="22"/>
                <w:szCs w:val="22"/>
              </w:rPr>
              <w:t>Nem</w:t>
            </w:r>
          </w:p>
        </w:tc>
      </w:tr>
    </w:tbl>
    <w:p w14:paraId="59D2FCB0" w14:textId="77777777" w:rsidR="000B04B8" w:rsidRPr="003A0318" w:rsidRDefault="000B04B8" w:rsidP="00742921">
      <w:pPr>
        <w:spacing w:before="240" w:after="0" w:line="240" w:lineRule="auto"/>
        <w:ind w:left="-57" w:right="-57"/>
        <w:jc w:val="center"/>
        <w:outlineLvl w:val="0"/>
        <w:rPr>
          <w:rFonts w:cs="Calibri"/>
          <w:b/>
          <w:bCs/>
        </w:rPr>
      </w:pPr>
      <w:r>
        <w:rPr>
          <w:rFonts w:cs="Calibri"/>
          <w:b/>
          <w:bCs/>
        </w:rPr>
        <w:lastRenderedPageBreak/>
        <w:t>5</w:t>
      </w:r>
      <w:r w:rsidRPr="003A0318">
        <w:rPr>
          <w:rFonts w:cs="Calibri"/>
          <w:b/>
          <w:bCs/>
        </w:rPr>
        <w:t>. Tananyagegységek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5121"/>
        <w:gridCol w:w="1984"/>
        <w:gridCol w:w="1984"/>
      </w:tblGrid>
      <w:tr w:rsidR="000B04B8" w:rsidRPr="003A0318" w14:paraId="7E4A0542" w14:textId="77777777" w:rsidTr="00C11258">
        <w:trPr>
          <w:jc w:val="center"/>
        </w:trPr>
        <w:tc>
          <w:tcPr>
            <w:tcW w:w="833" w:type="dxa"/>
            <w:shd w:val="clear" w:color="auto" w:fill="D9D9D9"/>
          </w:tcPr>
          <w:p w14:paraId="0E34E09B" w14:textId="77777777" w:rsidR="000B04B8" w:rsidRPr="003A0318" w:rsidRDefault="000B04B8" w:rsidP="00C33757">
            <w:pPr>
              <w:spacing w:before="240" w:after="0" w:line="240" w:lineRule="auto"/>
              <w:ind w:right="-57"/>
              <w:jc w:val="center"/>
              <w:outlineLvl w:val="0"/>
              <w:rPr>
                <w:rFonts w:cs="Calibri"/>
                <w:b/>
                <w:bCs/>
              </w:rPr>
            </w:pPr>
          </w:p>
        </w:tc>
        <w:tc>
          <w:tcPr>
            <w:tcW w:w="5121" w:type="dxa"/>
            <w:shd w:val="clear" w:color="auto" w:fill="D9D9D9"/>
            <w:vAlign w:val="center"/>
          </w:tcPr>
          <w:p w14:paraId="1D9946AB" w14:textId="77777777" w:rsidR="000B04B8" w:rsidRPr="003A0318" w:rsidRDefault="000B04B8" w:rsidP="004C7B5C">
            <w:pPr>
              <w:spacing w:after="0" w:line="240" w:lineRule="auto"/>
              <w:ind w:right="-57"/>
              <w:jc w:val="center"/>
              <w:outlineLvl w:val="0"/>
              <w:rPr>
                <w:rFonts w:cs="Calibri"/>
                <w:b/>
                <w:bCs/>
              </w:rPr>
            </w:pPr>
            <w:r w:rsidRPr="003A0318">
              <w:rPr>
                <w:rFonts w:cs="Calibri"/>
                <w:b/>
                <w:bCs/>
              </w:rPr>
              <w:t>A tananyagegység megnevezése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1C38D5FB" w14:textId="77777777" w:rsidR="000B04B8" w:rsidRPr="003A0318" w:rsidRDefault="000B04B8" w:rsidP="004C7B5C">
            <w:pPr>
              <w:spacing w:after="0" w:line="240" w:lineRule="auto"/>
              <w:ind w:right="-57"/>
              <w:jc w:val="center"/>
              <w:outlineLvl w:val="0"/>
              <w:rPr>
                <w:rFonts w:cs="Calibri"/>
                <w:b/>
                <w:bCs/>
              </w:rPr>
            </w:pPr>
            <w:r w:rsidRPr="003A0318">
              <w:rPr>
                <w:rFonts w:cs="Calibri"/>
                <w:b/>
                <w:bCs/>
              </w:rPr>
              <w:t>Óraszám</w:t>
            </w:r>
            <w:r>
              <w:rPr>
                <w:rFonts w:cs="Calibri"/>
                <w:b/>
                <w:bCs/>
              </w:rPr>
              <w:t>a</w:t>
            </w:r>
          </w:p>
        </w:tc>
        <w:tc>
          <w:tcPr>
            <w:tcW w:w="1984" w:type="dxa"/>
            <w:shd w:val="clear" w:color="auto" w:fill="D9D9D9"/>
          </w:tcPr>
          <w:p w14:paraId="4B75B914" w14:textId="77777777" w:rsidR="000B04B8" w:rsidRPr="003A0318" w:rsidRDefault="000B04B8" w:rsidP="004C7B5C">
            <w:pPr>
              <w:spacing w:after="0" w:line="240" w:lineRule="auto"/>
              <w:ind w:right="-57"/>
              <w:jc w:val="center"/>
              <w:outlineLvl w:val="0"/>
              <w:rPr>
                <w:rFonts w:cs="Calibri"/>
                <w:b/>
                <w:bCs/>
              </w:rPr>
            </w:pPr>
            <w:r w:rsidRPr="003A0318">
              <w:rPr>
                <w:rFonts w:cs="Calibri"/>
                <w:b/>
              </w:rPr>
              <w:t>Kontaktórától eltérő munkaforma alkalmazása esetén a beszámítható óraszám</w:t>
            </w:r>
            <w:r w:rsidRPr="003A0318">
              <w:rPr>
                <w:rFonts w:cs="Calibri"/>
                <w:b/>
                <w:bCs/>
                <w:vertAlign w:val="superscript"/>
              </w:rPr>
              <w:t>1</w:t>
            </w:r>
          </w:p>
        </w:tc>
      </w:tr>
      <w:tr w:rsidR="000B04B8" w:rsidRPr="003A0318" w14:paraId="2AC46AEF" w14:textId="77777777" w:rsidTr="00C11258">
        <w:trPr>
          <w:jc w:val="center"/>
        </w:trPr>
        <w:tc>
          <w:tcPr>
            <w:tcW w:w="833" w:type="dxa"/>
            <w:shd w:val="clear" w:color="auto" w:fill="D9D9D9"/>
          </w:tcPr>
          <w:p w14:paraId="78B8C2BD" w14:textId="77777777" w:rsidR="000B04B8" w:rsidRPr="003A0318" w:rsidRDefault="000B04B8" w:rsidP="00D634A9">
            <w:pPr>
              <w:spacing w:before="240" w:after="0" w:line="240" w:lineRule="auto"/>
              <w:ind w:right="-57"/>
              <w:jc w:val="center"/>
              <w:outlineLvl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</w:t>
            </w:r>
            <w:r w:rsidRPr="003A0318">
              <w:rPr>
                <w:rFonts w:cs="Calibri"/>
                <w:b/>
                <w:bCs/>
              </w:rPr>
              <w:t>.1.</w:t>
            </w:r>
          </w:p>
        </w:tc>
        <w:tc>
          <w:tcPr>
            <w:tcW w:w="5121" w:type="dxa"/>
            <w:shd w:val="clear" w:color="auto" w:fill="FFFFFF"/>
            <w:vAlign w:val="center"/>
          </w:tcPr>
          <w:p w14:paraId="6313BFF9" w14:textId="77777777" w:rsidR="000B04B8" w:rsidRPr="002329AA" w:rsidRDefault="000B04B8" w:rsidP="002C678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Szociális ágazati alapismeretek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7B8A248" w14:textId="77777777" w:rsidR="000B04B8" w:rsidRPr="002329AA" w:rsidRDefault="000B04B8" w:rsidP="00D634A9">
            <w:pPr>
              <w:spacing w:after="0" w:line="240" w:lineRule="auto"/>
              <w:ind w:right="-57"/>
              <w:jc w:val="center"/>
              <w:outlineLvl w:val="0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330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1364A12" w14:textId="77777777" w:rsidR="000B04B8" w:rsidRDefault="000B04B8" w:rsidP="00D634A9">
            <w:pPr>
              <w:spacing w:after="0" w:line="240" w:lineRule="auto"/>
              <w:ind w:right="-57"/>
              <w:jc w:val="center"/>
              <w:outlineLvl w:val="0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165</w:t>
            </w:r>
          </w:p>
        </w:tc>
      </w:tr>
      <w:tr w:rsidR="000B04B8" w:rsidRPr="003A0318" w14:paraId="5AD35B1C" w14:textId="77777777" w:rsidTr="00C11258">
        <w:trPr>
          <w:jc w:val="center"/>
        </w:trPr>
        <w:tc>
          <w:tcPr>
            <w:tcW w:w="833" w:type="dxa"/>
            <w:shd w:val="clear" w:color="auto" w:fill="D9D9D9"/>
          </w:tcPr>
          <w:p w14:paraId="4C4716DC" w14:textId="77777777" w:rsidR="000B04B8" w:rsidRPr="003A0318" w:rsidRDefault="000B04B8" w:rsidP="00D634A9">
            <w:pPr>
              <w:spacing w:before="240" w:after="0" w:line="240" w:lineRule="auto"/>
              <w:ind w:right="-57"/>
              <w:jc w:val="center"/>
              <w:outlineLvl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</w:t>
            </w:r>
            <w:r w:rsidRPr="003A0318">
              <w:rPr>
                <w:rFonts w:cs="Calibri"/>
                <w:b/>
                <w:bCs/>
              </w:rPr>
              <w:t>.2.</w:t>
            </w:r>
          </w:p>
        </w:tc>
        <w:tc>
          <w:tcPr>
            <w:tcW w:w="5121" w:type="dxa"/>
            <w:shd w:val="clear" w:color="auto" w:fill="FFFFFF"/>
            <w:vAlign w:val="center"/>
          </w:tcPr>
          <w:p w14:paraId="5E44CD10" w14:textId="77777777" w:rsidR="000B04B8" w:rsidRPr="002329AA" w:rsidRDefault="000B04B8" w:rsidP="002C678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Lelki egészségvédelem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07BC22C" w14:textId="77777777" w:rsidR="000B04B8" w:rsidRPr="002329AA" w:rsidRDefault="000B04B8" w:rsidP="00D634A9">
            <w:pPr>
              <w:spacing w:after="0" w:line="240" w:lineRule="auto"/>
              <w:ind w:right="-57"/>
              <w:jc w:val="center"/>
              <w:outlineLvl w:val="0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200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76D4BFEA" w14:textId="77777777" w:rsidR="000B04B8" w:rsidRDefault="000B04B8" w:rsidP="00D634A9">
            <w:pPr>
              <w:spacing w:after="0" w:line="240" w:lineRule="auto"/>
              <w:ind w:right="-57"/>
              <w:jc w:val="center"/>
              <w:outlineLvl w:val="0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100</w:t>
            </w:r>
          </w:p>
        </w:tc>
      </w:tr>
      <w:tr w:rsidR="000B04B8" w:rsidRPr="00C11258" w14:paraId="0DE57920" w14:textId="77777777" w:rsidTr="00C11258">
        <w:trPr>
          <w:jc w:val="center"/>
        </w:trPr>
        <w:tc>
          <w:tcPr>
            <w:tcW w:w="833" w:type="dxa"/>
            <w:shd w:val="clear" w:color="auto" w:fill="D9D9D9"/>
          </w:tcPr>
          <w:p w14:paraId="795B189C" w14:textId="77777777" w:rsidR="000B04B8" w:rsidRPr="003A0318" w:rsidRDefault="000B04B8" w:rsidP="00D634A9">
            <w:pPr>
              <w:spacing w:before="240" w:after="0" w:line="240" w:lineRule="auto"/>
              <w:ind w:right="-57"/>
              <w:jc w:val="center"/>
              <w:outlineLvl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</w:t>
            </w:r>
            <w:r w:rsidRPr="003A0318">
              <w:rPr>
                <w:rFonts w:cs="Calibri"/>
                <w:b/>
                <w:bCs/>
              </w:rPr>
              <w:t>.3.</w:t>
            </w:r>
          </w:p>
        </w:tc>
        <w:tc>
          <w:tcPr>
            <w:tcW w:w="5121" w:type="dxa"/>
            <w:shd w:val="clear" w:color="auto" w:fill="FFFFFF"/>
            <w:vAlign w:val="center"/>
          </w:tcPr>
          <w:p w14:paraId="36CC17E7" w14:textId="77777777" w:rsidR="000B04B8" w:rsidRPr="002329AA" w:rsidRDefault="000B04B8" w:rsidP="002C6787">
            <w:pPr>
              <w:spacing w:after="0" w:line="240" w:lineRule="auto"/>
              <w:ind w:right="-57"/>
              <w:jc w:val="center"/>
              <w:outlineLvl w:val="0"/>
              <w:rPr>
                <w:rFonts w:cs="Calibri"/>
              </w:rPr>
            </w:pPr>
            <w:r w:rsidRPr="00E85B79">
              <w:rPr>
                <w:rFonts w:cs="Calibri"/>
              </w:rPr>
              <w:t>A szociális munkavégzés ismeretei és eszközei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4EBDBCE1" w14:textId="77777777" w:rsidR="000B04B8" w:rsidRPr="002329AA" w:rsidRDefault="000B04B8" w:rsidP="00D634A9">
            <w:pPr>
              <w:spacing w:after="0" w:line="240" w:lineRule="auto"/>
              <w:ind w:right="-57"/>
              <w:jc w:val="center"/>
              <w:outlineLvl w:val="0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150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6003D3E9" w14:textId="77777777" w:rsidR="000B04B8" w:rsidRDefault="000B04B8" w:rsidP="00D634A9">
            <w:pPr>
              <w:spacing w:after="0" w:line="240" w:lineRule="auto"/>
              <w:ind w:right="-57"/>
              <w:jc w:val="center"/>
              <w:outlineLvl w:val="0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75</w:t>
            </w:r>
          </w:p>
        </w:tc>
      </w:tr>
      <w:tr w:rsidR="000B04B8" w:rsidRPr="00C11258" w14:paraId="38AB17C6" w14:textId="77777777" w:rsidTr="00C11258">
        <w:trPr>
          <w:jc w:val="center"/>
        </w:trPr>
        <w:tc>
          <w:tcPr>
            <w:tcW w:w="833" w:type="dxa"/>
            <w:shd w:val="clear" w:color="auto" w:fill="D9D9D9"/>
          </w:tcPr>
          <w:p w14:paraId="37646E2F" w14:textId="77777777" w:rsidR="000B04B8" w:rsidRPr="003A0318" w:rsidRDefault="000B04B8" w:rsidP="00D634A9">
            <w:pPr>
              <w:spacing w:before="240" w:after="0" w:line="240" w:lineRule="auto"/>
              <w:ind w:right="-57"/>
              <w:jc w:val="center"/>
              <w:outlineLvl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</w:t>
            </w:r>
            <w:r w:rsidRPr="003A0318">
              <w:rPr>
                <w:rFonts w:cs="Calibri"/>
                <w:b/>
                <w:bCs/>
              </w:rPr>
              <w:t>.4.</w:t>
            </w:r>
          </w:p>
        </w:tc>
        <w:tc>
          <w:tcPr>
            <w:tcW w:w="5121" w:type="dxa"/>
            <w:shd w:val="clear" w:color="auto" w:fill="FFFFFF"/>
            <w:vAlign w:val="center"/>
          </w:tcPr>
          <w:p w14:paraId="22E3C556" w14:textId="77777777" w:rsidR="000B04B8" w:rsidRPr="002329AA" w:rsidRDefault="000B04B8" w:rsidP="002C6787">
            <w:pPr>
              <w:spacing w:after="0" w:line="240" w:lineRule="auto"/>
              <w:jc w:val="center"/>
              <w:rPr>
                <w:rFonts w:cs="Calibri"/>
              </w:rPr>
            </w:pPr>
            <w:r w:rsidRPr="00E85B79">
              <w:rPr>
                <w:rFonts w:cs="Calibri"/>
              </w:rPr>
              <w:t>Gondozás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71639EE" w14:textId="77777777" w:rsidR="000B04B8" w:rsidRPr="002329AA" w:rsidRDefault="000B04B8" w:rsidP="00D634A9">
            <w:pPr>
              <w:spacing w:after="0" w:line="240" w:lineRule="auto"/>
              <w:ind w:right="-57"/>
              <w:jc w:val="center"/>
              <w:outlineLvl w:val="0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32</w:t>
            </w:r>
            <w:r w:rsidRPr="002329AA">
              <w:rPr>
                <w:rFonts w:cs="Calibri"/>
                <w:bCs/>
              </w:rPr>
              <w:t>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4AB91017" w14:textId="77777777" w:rsidR="000B04B8" w:rsidRDefault="000B04B8" w:rsidP="00D634A9">
            <w:pPr>
              <w:spacing w:after="0" w:line="240" w:lineRule="auto"/>
              <w:ind w:right="-57"/>
              <w:jc w:val="center"/>
              <w:outlineLvl w:val="0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160</w:t>
            </w:r>
          </w:p>
        </w:tc>
      </w:tr>
      <w:tr w:rsidR="000B04B8" w:rsidRPr="00C11258" w14:paraId="28E45BD1" w14:textId="77777777" w:rsidTr="00C11258">
        <w:trPr>
          <w:jc w:val="center"/>
        </w:trPr>
        <w:tc>
          <w:tcPr>
            <w:tcW w:w="833" w:type="dxa"/>
            <w:shd w:val="clear" w:color="auto" w:fill="D9D9D9"/>
          </w:tcPr>
          <w:p w14:paraId="16BBE378" w14:textId="77777777" w:rsidR="000B04B8" w:rsidRDefault="000B04B8" w:rsidP="00D634A9">
            <w:pPr>
              <w:spacing w:before="240" w:after="0" w:line="240" w:lineRule="auto"/>
              <w:ind w:right="-57"/>
              <w:jc w:val="center"/>
              <w:outlineLvl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5.5.</w:t>
            </w:r>
          </w:p>
        </w:tc>
        <w:tc>
          <w:tcPr>
            <w:tcW w:w="5121" w:type="dxa"/>
            <w:shd w:val="clear" w:color="auto" w:fill="FFFFFF"/>
            <w:vAlign w:val="center"/>
          </w:tcPr>
          <w:p w14:paraId="41123295" w14:textId="77777777" w:rsidR="000B04B8" w:rsidRPr="00E85B79" w:rsidRDefault="000B04B8" w:rsidP="002C6787">
            <w:pPr>
              <w:spacing w:after="0" w:line="240" w:lineRule="auto"/>
              <w:jc w:val="center"/>
              <w:rPr>
                <w:rFonts w:cs="Calibri"/>
              </w:rPr>
            </w:pPr>
            <w:r w:rsidRPr="00E85B79">
              <w:rPr>
                <w:rFonts w:cs="Calibri"/>
              </w:rPr>
              <w:t>Fejlesztő foglalkozáso</w:t>
            </w:r>
            <w:r>
              <w:rPr>
                <w:rFonts w:cs="Calibri"/>
              </w:rPr>
              <w:t>k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722B5C9C" w14:textId="77777777" w:rsidR="000B04B8" w:rsidRPr="002329AA" w:rsidRDefault="000B04B8" w:rsidP="00D634A9">
            <w:pPr>
              <w:spacing w:after="0" w:line="240" w:lineRule="auto"/>
              <w:ind w:right="-57"/>
              <w:jc w:val="center"/>
              <w:outlineLvl w:val="0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100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48CCEC0" w14:textId="77777777" w:rsidR="000B04B8" w:rsidRDefault="000B04B8" w:rsidP="00D634A9">
            <w:pPr>
              <w:spacing w:after="0" w:line="240" w:lineRule="auto"/>
              <w:ind w:right="-57"/>
              <w:jc w:val="center"/>
              <w:outlineLvl w:val="0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50</w:t>
            </w:r>
          </w:p>
        </w:tc>
      </w:tr>
      <w:tr w:rsidR="000B04B8" w:rsidRPr="00C11258" w14:paraId="796FCDFB" w14:textId="77777777" w:rsidTr="00C11258">
        <w:trPr>
          <w:jc w:val="center"/>
        </w:trPr>
        <w:tc>
          <w:tcPr>
            <w:tcW w:w="833" w:type="dxa"/>
            <w:shd w:val="clear" w:color="auto" w:fill="D9D9D9"/>
          </w:tcPr>
          <w:p w14:paraId="5BA32004" w14:textId="77777777" w:rsidR="000B04B8" w:rsidRDefault="000B04B8" w:rsidP="00D634A9">
            <w:pPr>
              <w:spacing w:before="240" w:after="0" w:line="240" w:lineRule="auto"/>
              <w:ind w:right="-57"/>
              <w:jc w:val="center"/>
              <w:outlineLvl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5.6.</w:t>
            </w:r>
          </w:p>
        </w:tc>
        <w:tc>
          <w:tcPr>
            <w:tcW w:w="5121" w:type="dxa"/>
            <w:shd w:val="clear" w:color="auto" w:fill="FFFFFF"/>
            <w:vAlign w:val="center"/>
          </w:tcPr>
          <w:p w14:paraId="1C10110C" w14:textId="77777777" w:rsidR="000B04B8" w:rsidRPr="00E85B79" w:rsidRDefault="000B04B8" w:rsidP="002C6787">
            <w:pPr>
              <w:spacing w:after="0" w:line="240" w:lineRule="auto"/>
              <w:jc w:val="center"/>
              <w:rPr>
                <w:rFonts w:cs="Calibri"/>
              </w:rPr>
            </w:pPr>
            <w:r w:rsidRPr="00E85B79">
              <w:rPr>
                <w:rFonts w:cs="Calibri"/>
              </w:rPr>
              <w:t>Ápolástan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2F6AB9CD" w14:textId="77777777" w:rsidR="000B04B8" w:rsidRPr="002329AA" w:rsidRDefault="000B04B8" w:rsidP="00D634A9">
            <w:pPr>
              <w:spacing w:after="0" w:line="240" w:lineRule="auto"/>
              <w:ind w:right="-57"/>
              <w:jc w:val="center"/>
              <w:outlineLvl w:val="0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50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2C66A90B" w14:textId="77777777" w:rsidR="000B04B8" w:rsidRDefault="000B04B8" w:rsidP="00D634A9">
            <w:pPr>
              <w:spacing w:after="0" w:line="240" w:lineRule="auto"/>
              <w:ind w:right="-57"/>
              <w:jc w:val="center"/>
              <w:outlineLvl w:val="0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25</w:t>
            </w:r>
          </w:p>
        </w:tc>
      </w:tr>
      <w:tr w:rsidR="000B04B8" w:rsidRPr="00C11258" w14:paraId="16EA90DD" w14:textId="77777777" w:rsidTr="00C11258">
        <w:trPr>
          <w:jc w:val="center"/>
        </w:trPr>
        <w:tc>
          <w:tcPr>
            <w:tcW w:w="833" w:type="dxa"/>
            <w:shd w:val="clear" w:color="auto" w:fill="D9D9D9"/>
          </w:tcPr>
          <w:p w14:paraId="513DFEDC" w14:textId="77777777" w:rsidR="000B04B8" w:rsidRDefault="000B04B8" w:rsidP="00D634A9">
            <w:pPr>
              <w:spacing w:before="240" w:after="0" w:line="240" w:lineRule="auto"/>
              <w:ind w:right="-57"/>
              <w:jc w:val="center"/>
              <w:outlineLvl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5.7.</w:t>
            </w:r>
          </w:p>
        </w:tc>
        <w:tc>
          <w:tcPr>
            <w:tcW w:w="5121" w:type="dxa"/>
            <w:shd w:val="clear" w:color="auto" w:fill="FFFFFF"/>
            <w:vAlign w:val="center"/>
          </w:tcPr>
          <w:p w14:paraId="52670E52" w14:textId="77777777" w:rsidR="000B04B8" w:rsidRPr="00E85B79" w:rsidRDefault="000B04B8" w:rsidP="002C678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Klinikumi ismeretek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69D35CE" w14:textId="77777777" w:rsidR="000B04B8" w:rsidRPr="002329AA" w:rsidRDefault="000B04B8" w:rsidP="00D634A9">
            <w:pPr>
              <w:spacing w:after="0" w:line="240" w:lineRule="auto"/>
              <w:ind w:right="-57"/>
              <w:jc w:val="center"/>
              <w:outlineLvl w:val="0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150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68260DC1" w14:textId="77777777" w:rsidR="000B04B8" w:rsidRDefault="000B04B8" w:rsidP="00D634A9">
            <w:pPr>
              <w:spacing w:after="0" w:line="240" w:lineRule="auto"/>
              <w:ind w:right="-57"/>
              <w:jc w:val="center"/>
              <w:outlineLvl w:val="0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75</w:t>
            </w:r>
          </w:p>
        </w:tc>
      </w:tr>
      <w:tr w:rsidR="000B04B8" w:rsidRPr="00C11258" w14:paraId="1EFF2389" w14:textId="77777777" w:rsidTr="00C11258">
        <w:trPr>
          <w:jc w:val="center"/>
        </w:trPr>
        <w:tc>
          <w:tcPr>
            <w:tcW w:w="833" w:type="dxa"/>
            <w:shd w:val="clear" w:color="auto" w:fill="D9D9D9"/>
          </w:tcPr>
          <w:p w14:paraId="3FC42967" w14:textId="77777777" w:rsidR="000B04B8" w:rsidRPr="003A0318" w:rsidRDefault="000B04B8" w:rsidP="00D634A9">
            <w:pPr>
              <w:spacing w:before="240" w:after="0" w:line="240" w:lineRule="auto"/>
              <w:ind w:right="-57"/>
              <w:jc w:val="center"/>
              <w:outlineLvl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5.8.</w:t>
            </w:r>
          </w:p>
        </w:tc>
        <w:tc>
          <w:tcPr>
            <w:tcW w:w="5121" w:type="dxa"/>
            <w:shd w:val="clear" w:color="auto" w:fill="FFFFFF"/>
            <w:vAlign w:val="center"/>
          </w:tcPr>
          <w:p w14:paraId="63753A52" w14:textId="77777777" w:rsidR="000B04B8" w:rsidRPr="00E85B79" w:rsidRDefault="000B04B8" w:rsidP="002C6787">
            <w:pPr>
              <w:spacing w:after="0" w:line="240" w:lineRule="auto"/>
              <w:jc w:val="center"/>
              <w:rPr>
                <w:bCs/>
              </w:rPr>
            </w:pPr>
            <w:r w:rsidRPr="00E85B79">
              <w:rPr>
                <w:bCs/>
              </w:rPr>
              <w:t>Összefüggő szakmai gyakorlat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234B36D4" w14:textId="77777777" w:rsidR="000B04B8" w:rsidRPr="002329AA" w:rsidRDefault="000B04B8" w:rsidP="00D634A9">
            <w:pPr>
              <w:spacing w:after="0" w:line="240" w:lineRule="auto"/>
              <w:ind w:right="-57"/>
              <w:jc w:val="center"/>
              <w:outlineLvl w:val="0"/>
              <w:rPr>
                <w:rFonts w:cs="Calibri"/>
                <w:bCs/>
              </w:rPr>
            </w:pPr>
            <w:r w:rsidRPr="002329AA">
              <w:rPr>
                <w:rFonts w:cs="Calibri"/>
                <w:bCs/>
              </w:rPr>
              <w:t>200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7833118" w14:textId="77777777" w:rsidR="000B04B8" w:rsidRPr="002329AA" w:rsidRDefault="000B04B8" w:rsidP="00D634A9">
            <w:pPr>
              <w:spacing w:after="0" w:line="240" w:lineRule="auto"/>
              <w:ind w:right="-57"/>
              <w:jc w:val="center"/>
              <w:outlineLvl w:val="0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0</w:t>
            </w:r>
          </w:p>
        </w:tc>
      </w:tr>
      <w:tr w:rsidR="000B04B8" w:rsidRPr="003A0318" w14:paraId="3F231162" w14:textId="77777777" w:rsidTr="00C11258">
        <w:trPr>
          <w:jc w:val="center"/>
        </w:trPr>
        <w:tc>
          <w:tcPr>
            <w:tcW w:w="833" w:type="dxa"/>
            <w:shd w:val="clear" w:color="auto" w:fill="D9D9D9"/>
          </w:tcPr>
          <w:p w14:paraId="3D0312FD" w14:textId="77777777" w:rsidR="000B04B8" w:rsidRPr="003A0318" w:rsidRDefault="000B04B8" w:rsidP="00D634A9">
            <w:pPr>
              <w:spacing w:before="240" w:after="0" w:line="240" w:lineRule="auto"/>
              <w:ind w:right="-57"/>
              <w:jc w:val="center"/>
              <w:outlineLvl w:val="0"/>
              <w:rPr>
                <w:rFonts w:cs="Calibri"/>
                <w:b/>
                <w:bCs/>
              </w:rPr>
            </w:pPr>
          </w:p>
        </w:tc>
        <w:tc>
          <w:tcPr>
            <w:tcW w:w="5121" w:type="dxa"/>
            <w:shd w:val="clear" w:color="auto" w:fill="FFFFFF"/>
            <w:vAlign w:val="center"/>
          </w:tcPr>
          <w:p w14:paraId="39FC540B" w14:textId="77777777" w:rsidR="000B04B8" w:rsidRPr="002329AA" w:rsidRDefault="000B04B8" w:rsidP="00D634A9">
            <w:pPr>
              <w:spacing w:after="0" w:line="240" w:lineRule="auto"/>
              <w:ind w:right="-57"/>
              <w:jc w:val="center"/>
              <w:outlineLvl w:val="0"/>
              <w:rPr>
                <w:rFonts w:cs="Calibri"/>
                <w:b/>
                <w:bCs/>
              </w:rPr>
            </w:pPr>
            <w:r w:rsidRPr="002329AA">
              <w:rPr>
                <w:rFonts w:cs="Calibri"/>
                <w:b/>
                <w:bCs/>
              </w:rPr>
              <w:t>Összes óraszám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20310590" w14:textId="77777777" w:rsidR="000B04B8" w:rsidRPr="002329AA" w:rsidRDefault="000B04B8" w:rsidP="00D634A9">
            <w:pPr>
              <w:spacing w:after="0" w:line="240" w:lineRule="auto"/>
              <w:ind w:right="-57"/>
              <w:jc w:val="center"/>
              <w:outlineLvl w:val="0"/>
              <w:rPr>
                <w:rFonts w:cs="Calibri"/>
                <w:b/>
                <w:bCs/>
              </w:rPr>
            </w:pPr>
            <w:r w:rsidRPr="002329AA">
              <w:rPr>
                <w:rFonts w:cs="Calibri"/>
                <w:b/>
                <w:bCs/>
              </w:rPr>
              <w:t>1500</w:t>
            </w:r>
          </w:p>
        </w:tc>
        <w:tc>
          <w:tcPr>
            <w:tcW w:w="1984" w:type="dxa"/>
            <w:shd w:val="clear" w:color="auto" w:fill="FFFFFF"/>
          </w:tcPr>
          <w:p w14:paraId="13AF1771" w14:textId="77777777" w:rsidR="000B04B8" w:rsidRPr="00C11258" w:rsidRDefault="000B04B8" w:rsidP="00D634A9">
            <w:pPr>
              <w:spacing w:after="0" w:line="240" w:lineRule="auto"/>
              <w:ind w:right="-57"/>
              <w:jc w:val="center"/>
              <w:outlineLvl w:val="0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650</w:t>
            </w:r>
          </w:p>
        </w:tc>
      </w:tr>
    </w:tbl>
    <w:p w14:paraId="3F5EB372" w14:textId="77777777" w:rsidR="000B04B8" w:rsidRDefault="000B04B8" w:rsidP="00935D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3A0318">
        <w:rPr>
          <w:rFonts w:cs="Calibri"/>
          <w:sz w:val="18"/>
          <w:szCs w:val="18"/>
        </w:rPr>
        <w:t>1 Kontaktórától eltérő munkaforma alkalmazása esetén, ha az a képzés óraszámába beszámítható – egyéb esetben nem releváns</w:t>
      </w:r>
    </w:p>
    <w:p w14:paraId="2F16E3E6" w14:textId="77777777" w:rsidR="000B04B8" w:rsidRPr="003A0318" w:rsidRDefault="000B04B8" w:rsidP="004C7B5C">
      <w:pPr>
        <w:pStyle w:val="Cmsor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Pr="003A0318">
        <w:rPr>
          <w:rFonts w:ascii="Calibri" w:hAnsi="Calibri" w:cs="Calibri"/>
          <w:sz w:val="22"/>
          <w:szCs w:val="22"/>
        </w:rPr>
        <w:t>.1. tananyagegység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1994"/>
        <w:gridCol w:w="7405"/>
      </w:tblGrid>
      <w:tr w:rsidR="000B04B8" w:rsidRPr="003A0318" w14:paraId="77D9635B" w14:textId="77777777" w:rsidTr="004A18C7">
        <w:tc>
          <w:tcPr>
            <w:tcW w:w="732" w:type="dxa"/>
            <w:shd w:val="clear" w:color="auto" w:fill="D9D9D9"/>
          </w:tcPr>
          <w:p w14:paraId="1C31ACF9" w14:textId="77777777" w:rsidR="000B04B8" w:rsidRPr="003A0318" w:rsidRDefault="000B04B8" w:rsidP="00A42DAD">
            <w:pPr>
              <w:spacing w:before="240" w:after="0" w:line="240" w:lineRule="auto"/>
              <w:ind w:right="-57"/>
              <w:jc w:val="center"/>
              <w:outlineLvl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</w:t>
            </w:r>
            <w:r w:rsidRPr="003A0318">
              <w:rPr>
                <w:rFonts w:cs="Calibri"/>
                <w:b/>
                <w:bCs/>
              </w:rPr>
              <w:t>.1.1.</w:t>
            </w:r>
          </w:p>
        </w:tc>
        <w:tc>
          <w:tcPr>
            <w:tcW w:w="2002" w:type="dxa"/>
            <w:shd w:val="clear" w:color="auto" w:fill="D9D9D9"/>
            <w:vAlign w:val="center"/>
          </w:tcPr>
          <w:p w14:paraId="38C58BB3" w14:textId="77777777" w:rsidR="000B04B8" w:rsidRPr="003A0318" w:rsidRDefault="000B04B8" w:rsidP="004C7B5C">
            <w:pPr>
              <w:spacing w:before="240" w:after="0" w:line="240" w:lineRule="auto"/>
              <w:ind w:right="-57"/>
              <w:outlineLvl w:val="0"/>
              <w:rPr>
                <w:rFonts w:cs="Calibri"/>
                <w:b/>
                <w:bCs/>
              </w:rPr>
            </w:pPr>
            <w:r w:rsidRPr="003A0318">
              <w:rPr>
                <w:rFonts w:cs="Calibri"/>
                <w:b/>
                <w:bCs/>
              </w:rPr>
              <w:t>Megnevezése</w:t>
            </w:r>
          </w:p>
        </w:tc>
        <w:tc>
          <w:tcPr>
            <w:tcW w:w="7331" w:type="dxa"/>
            <w:shd w:val="clear" w:color="auto" w:fill="D9D9D9"/>
            <w:vAlign w:val="center"/>
          </w:tcPr>
          <w:p w14:paraId="0D8D1132" w14:textId="77777777" w:rsidR="000B04B8" w:rsidRPr="003A0318" w:rsidRDefault="000B04B8" w:rsidP="004201E9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Szociális ágazati alapismeretek</w:t>
            </w:r>
          </w:p>
        </w:tc>
      </w:tr>
      <w:tr w:rsidR="000B04B8" w:rsidRPr="003A0318" w14:paraId="45D556D7" w14:textId="77777777" w:rsidTr="004A18C7">
        <w:tc>
          <w:tcPr>
            <w:tcW w:w="732" w:type="dxa"/>
            <w:shd w:val="clear" w:color="auto" w:fill="D9D9D9"/>
          </w:tcPr>
          <w:p w14:paraId="69C5A31A" w14:textId="77777777" w:rsidR="000B04B8" w:rsidRPr="003A0318" w:rsidRDefault="000B04B8" w:rsidP="00A42DAD">
            <w:pPr>
              <w:spacing w:before="240" w:after="0" w:line="240" w:lineRule="auto"/>
              <w:ind w:right="-57"/>
              <w:jc w:val="center"/>
              <w:outlineLvl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</w:t>
            </w:r>
            <w:r w:rsidRPr="003A0318">
              <w:rPr>
                <w:rFonts w:cs="Calibri"/>
                <w:b/>
                <w:bCs/>
              </w:rPr>
              <w:t>.1.2.</w:t>
            </w:r>
          </w:p>
        </w:tc>
        <w:tc>
          <w:tcPr>
            <w:tcW w:w="2002" w:type="dxa"/>
            <w:shd w:val="clear" w:color="auto" w:fill="D9D9D9"/>
          </w:tcPr>
          <w:p w14:paraId="5E0EFED3" w14:textId="77777777" w:rsidR="000B04B8" w:rsidRPr="003A0318" w:rsidRDefault="000B04B8" w:rsidP="00A42DAD">
            <w:pPr>
              <w:spacing w:before="240" w:after="0" w:line="240" w:lineRule="auto"/>
              <w:ind w:right="-57"/>
              <w:outlineLvl w:val="0"/>
              <w:rPr>
                <w:rFonts w:cs="Calibri"/>
                <w:b/>
                <w:bCs/>
              </w:rPr>
            </w:pPr>
            <w:r w:rsidRPr="003A0318">
              <w:rPr>
                <w:rFonts w:cs="Calibri"/>
                <w:b/>
                <w:bCs/>
              </w:rPr>
              <w:t xml:space="preserve">Célja </w:t>
            </w:r>
          </w:p>
        </w:tc>
        <w:tc>
          <w:tcPr>
            <w:tcW w:w="7331" w:type="dxa"/>
          </w:tcPr>
          <w:p w14:paraId="0052D174" w14:textId="77777777" w:rsidR="000B04B8" w:rsidRDefault="000B04B8" w:rsidP="00A45BC1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A</w:t>
            </w:r>
            <w:r w:rsidRPr="00636B73">
              <w:rPr>
                <w:rFonts w:cs="Calibri"/>
                <w:szCs w:val="24"/>
              </w:rPr>
              <w:t>z embert szerető és jogait tisztelő a szükségletekhez igazodó</w:t>
            </w:r>
            <w:r>
              <w:rPr>
                <w:rFonts w:cs="Calibri"/>
                <w:szCs w:val="24"/>
              </w:rPr>
              <w:t xml:space="preserve"> </w:t>
            </w:r>
            <w:r w:rsidRPr="00636B73">
              <w:rPr>
                <w:rFonts w:cs="Calibri"/>
                <w:szCs w:val="24"/>
              </w:rPr>
              <w:t xml:space="preserve">szolgáltatási tevékenységek elsajátítása, a testi, szellemi, szociális jólét elősegítése. </w:t>
            </w:r>
            <w:r>
              <w:rPr>
                <w:rFonts w:cs="Calibri"/>
                <w:szCs w:val="24"/>
              </w:rPr>
              <w:t>F</w:t>
            </w:r>
            <w:r w:rsidRPr="00636B73">
              <w:rPr>
                <w:rFonts w:cs="Calibri"/>
                <w:szCs w:val="24"/>
              </w:rPr>
              <w:t>ejl</w:t>
            </w:r>
            <w:r>
              <w:rPr>
                <w:rFonts w:cs="Calibri"/>
                <w:szCs w:val="24"/>
              </w:rPr>
              <w:t>eszteni az</w:t>
            </w:r>
            <w:r w:rsidRPr="00636B73">
              <w:rPr>
                <w:rFonts w:cs="Calibri"/>
                <w:szCs w:val="24"/>
              </w:rPr>
              <w:t xml:space="preserve"> önismerete</w:t>
            </w:r>
            <w:r>
              <w:rPr>
                <w:rFonts w:cs="Calibri"/>
                <w:szCs w:val="24"/>
              </w:rPr>
              <w:t>t</w:t>
            </w:r>
            <w:r w:rsidRPr="00636B73">
              <w:rPr>
                <w:rFonts w:cs="Calibri"/>
                <w:szCs w:val="24"/>
              </w:rPr>
              <w:t>, önmagukkal és másokkal szembeni felelős</w:t>
            </w:r>
            <w:r>
              <w:rPr>
                <w:rFonts w:cs="Calibri"/>
                <w:szCs w:val="24"/>
              </w:rPr>
              <w:t xml:space="preserve">ségérzetet. </w:t>
            </w:r>
            <w:r w:rsidRPr="00636B73">
              <w:rPr>
                <w:rFonts w:cs="Calibri"/>
                <w:szCs w:val="24"/>
              </w:rPr>
              <w:t>A képzés alatt megismer</w:t>
            </w:r>
            <w:r>
              <w:rPr>
                <w:rFonts w:cs="Calibri"/>
                <w:szCs w:val="24"/>
              </w:rPr>
              <w:t>ni</w:t>
            </w:r>
            <w:r w:rsidRPr="00636B73">
              <w:rPr>
                <w:rFonts w:cs="Calibri"/>
                <w:szCs w:val="24"/>
              </w:rPr>
              <w:t xml:space="preserve"> az ágazatra jellemző értékeket, a humánum, a</w:t>
            </w:r>
            <w:r>
              <w:rPr>
                <w:rFonts w:cs="Calibri"/>
                <w:szCs w:val="24"/>
              </w:rPr>
              <w:t xml:space="preserve"> </w:t>
            </w:r>
            <w:r w:rsidRPr="00636B73">
              <w:rPr>
                <w:rFonts w:cs="Calibri"/>
                <w:szCs w:val="24"/>
              </w:rPr>
              <w:t>másik ember irányába tanúsított tisztelet és elfogadás képviseletét, továbbá a szakmaterület</w:t>
            </w:r>
            <w:r>
              <w:rPr>
                <w:rFonts w:cs="Calibri"/>
                <w:szCs w:val="24"/>
              </w:rPr>
              <w:t>hez</w:t>
            </w:r>
            <w:r w:rsidRPr="00636B73">
              <w:rPr>
                <w:rFonts w:cs="Calibri"/>
                <w:szCs w:val="24"/>
              </w:rPr>
              <w:t xml:space="preserve"> szükséges készségeket, ismereteket</w:t>
            </w:r>
            <w:r>
              <w:rPr>
                <w:rFonts w:cs="Calibri"/>
                <w:szCs w:val="24"/>
              </w:rPr>
              <w:t>.</w:t>
            </w:r>
          </w:p>
          <w:p w14:paraId="0439F8BB" w14:textId="77777777" w:rsidR="000B04B8" w:rsidRDefault="000B04B8" w:rsidP="00443758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r w:rsidRPr="00443758">
              <w:rPr>
                <w:rFonts w:cs="Calibri"/>
                <w:szCs w:val="24"/>
              </w:rPr>
              <w:t>A saját-, illetve mások lelki folyamatainak ismerete, értelmezése és kezelése. A fejlődéslélektan törvényszerűségeinek, sajátosságainak megismerése és a társas kapcsolatok</w:t>
            </w:r>
            <w:r>
              <w:rPr>
                <w:rFonts w:cs="Calibri"/>
                <w:szCs w:val="24"/>
              </w:rPr>
              <w:t xml:space="preserve"> </w:t>
            </w:r>
            <w:r w:rsidRPr="00443758">
              <w:rPr>
                <w:rFonts w:cs="Calibri"/>
                <w:szCs w:val="24"/>
              </w:rPr>
              <w:t>hatásmechanizmusának ismerete és alkalmazása</w:t>
            </w:r>
            <w:r>
              <w:rPr>
                <w:rFonts w:cs="Calibri"/>
                <w:szCs w:val="24"/>
              </w:rPr>
              <w:t>.</w:t>
            </w:r>
          </w:p>
          <w:p w14:paraId="3F07CA25" w14:textId="77777777" w:rsidR="000B04B8" w:rsidRDefault="000B04B8" w:rsidP="00443758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r w:rsidRPr="00443758">
              <w:rPr>
                <w:rFonts w:cs="Calibri"/>
                <w:szCs w:val="24"/>
              </w:rPr>
              <w:t>Az egészségkultúrának és a betegség-profilaktikus gondolkodásmódnak a kialakítása. Az emberi test holisztikus megismerése, a társadalomban leggyakrabban előforduló betegségek, illetve a társadalom mindenkori működésével való összefüggésük ismerete.</w:t>
            </w:r>
          </w:p>
          <w:p w14:paraId="28E2B5BC" w14:textId="77777777" w:rsidR="000B04B8" w:rsidRDefault="000B04B8" w:rsidP="00443758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r w:rsidRPr="00443758">
              <w:rPr>
                <w:rFonts w:cs="Calibri"/>
                <w:szCs w:val="24"/>
              </w:rPr>
              <w:t>A segélynyújtó segítőkész, empatikus attitűdjének kialakítása. Gyakorlati képzésen keresztül</w:t>
            </w:r>
            <w:r>
              <w:rPr>
                <w:rFonts w:cs="Calibri"/>
                <w:szCs w:val="24"/>
              </w:rPr>
              <w:t xml:space="preserve"> </w:t>
            </w:r>
            <w:r w:rsidRPr="00443758">
              <w:rPr>
                <w:rFonts w:cs="Calibri"/>
                <w:szCs w:val="24"/>
              </w:rPr>
              <w:t>ismeretet adni a váratlanul bekövetkező sérülések, egészségkárosodások felismerésére, alap-szintű ellátás biztosítására, az állapot további romlásának lehetőség szerinti megakadályozására az orvosi segítség megérkezéséig</w:t>
            </w:r>
            <w:r>
              <w:rPr>
                <w:rFonts w:cs="Calibri"/>
                <w:szCs w:val="24"/>
              </w:rPr>
              <w:t>.</w:t>
            </w:r>
          </w:p>
          <w:p w14:paraId="1C62BB26" w14:textId="77777777" w:rsidR="000B04B8" w:rsidRDefault="000B04B8" w:rsidP="000A4C42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r w:rsidRPr="000A4C42">
              <w:rPr>
                <w:rFonts w:cs="Calibri"/>
                <w:szCs w:val="24"/>
              </w:rPr>
              <w:t>A társadalomban érvényesülő társadalmi szabályok felismerésének segítése, a társadalmi folyamatok értelmezése. Ismeretek nyújtása a mai magyar társadalom szerkezetéről, a családok</w:t>
            </w:r>
            <w:r>
              <w:rPr>
                <w:rFonts w:cs="Calibri"/>
                <w:szCs w:val="24"/>
              </w:rPr>
              <w:t xml:space="preserve"> </w:t>
            </w:r>
            <w:r w:rsidRPr="000A4C42">
              <w:rPr>
                <w:rFonts w:cs="Calibri"/>
                <w:szCs w:val="24"/>
              </w:rPr>
              <w:t>működéséről, jelentőségéről. A népesedés társadalomra gyakorolt hatásának, és a társadalomban végbemenő változások összefüggéseinek értelmezése. Az emberi szükségletek rendszeréről szóló ismeretek segítő munkában történő alkalmazása.</w:t>
            </w:r>
          </w:p>
          <w:p w14:paraId="12B27015" w14:textId="77777777" w:rsidR="000B04B8" w:rsidRPr="000A4C42" w:rsidRDefault="000B04B8" w:rsidP="000A4C42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lastRenderedPageBreak/>
              <w:t>M</w:t>
            </w:r>
            <w:r w:rsidRPr="000A4C42">
              <w:rPr>
                <w:rFonts w:cs="Calibri"/>
                <w:szCs w:val="24"/>
              </w:rPr>
              <w:t>egismerjék az emberekkel való foglalkozás szakmai alapjait, értékrendszerét, a</w:t>
            </w:r>
          </w:p>
          <w:p w14:paraId="62828FD9" w14:textId="77777777" w:rsidR="000B04B8" w:rsidRPr="002329AA" w:rsidRDefault="000B04B8" w:rsidP="000A4C42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r w:rsidRPr="000A4C42">
              <w:rPr>
                <w:rFonts w:cs="Calibri"/>
                <w:szCs w:val="24"/>
              </w:rPr>
              <w:t xml:space="preserve">szociális segítés egyetemes alapelveit, a szociális ellátórendszerek felépítését. </w:t>
            </w:r>
          </w:p>
        </w:tc>
      </w:tr>
      <w:tr w:rsidR="000B04B8" w:rsidRPr="003A0318" w14:paraId="15B3DAFE" w14:textId="77777777" w:rsidTr="004A18C7">
        <w:tc>
          <w:tcPr>
            <w:tcW w:w="732" w:type="dxa"/>
            <w:shd w:val="clear" w:color="auto" w:fill="D9D9D9"/>
          </w:tcPr>
          <w:p w14:paraId="24715C3C" w14:textId="77777777" w:rsidR="000B04B8" w:rsidRPr="003A0318" w:rsidRDefault="000B04B8" w:rsidP="00A42DAD">
            <w:pPr>
              <w:spacing w:before="240" w:after="0" w:line="240" w:lineRule="auto"/>
              <w:ind w:right="-57"/>
              <w:jc w:val="center"/>
              <w:outlineLvl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lastRenderedPageBreak/>
              <w:t>5</w:t>
            </w:r>
            <w:r w:rsidRPr="003A0318">
              <w:rPr>
                <w:rFonts w:cs="Calibri"/>
                <w:b/>
                <w:bCs/>
              </w:rPr>
              <w:t>.1.3.</w:t>
            </w:r>
          </w:p>
        </w:tc>
        <w:tc>
          <w:tcPr>
            <w:tcW w:w="2002" w:type="dxa"/>
            <w:shd w:val="clear" w:color="auto" w:fill="D9D9D9"/>
          </w:tcPr>
          <w:p w14:paraId="2BEC3361" w14:textId="77777777" w:rsidR="000B04B8" w:rsidRPr="003A0318" w:rsidRDefault="000B04B8" w:rsidP="00A42DAD">
            <w:pPr>
              <w:spacing w:before="240" w:after="0" w:line="240" w:lineRule="auto"/>
              <w:ind w:right="-57"/>
              <w:outlineLvl w:val="0"/>
              <w:rPr>
                <w:rFonts w:cs="Calibri"/>
                <w:b/>
                <w:bCs/>
              </w:rPr>
            </w:pPr>
            <w:r w:rsidRPr="003A0318">
              <w:rPr>
                <w:rFonts w:cs="Calibri"/>
                <w:b/>
                <w:bCs/>
              </w:rPr>
              <w:t xml:space="preserve">Tartalma </w:t>
            </w:r>
          </w:p>
        </w:tc>
        <w:tc>
          <w:tcPr>
            <w:tcW w:w="7331" w:type="dxa"/>
          </w:tcPr>
          <w:p w14:paraId="1F7BD1F4" w14:textId="77777777" w:rsidR="000B04B8" w:rsidRDefault="000B04B8" w:rsidP="00C0300D">
            <w:pPr>
              <w:pStyle w:val="Default"/>
              <w:ind w:firstLine="133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329AA">
              <w:rPr>
                <w:rFonts w:ascii="Calibri" w:hAnsi="Calibri" w:cs="Times New Roman"/>
                <w:b/>
                <w:sz w:val="22"/>
                <w:szCs w:val="22"/>
              </w:rPr>
              <w:t xml:space="preserve">Szakmai készségfejlesztés és kommunikációs gyakorlat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>120</w:t>
            </w:r>
            <w:r w:rsidRPr="002329AA">
              <w:rPr>
                <w:rFonts w:ascii="Calibri" w:hAnsi="Calibri" w:cs="Times New Roman"/>
                <w:b/>
                <w:sz w:val="22"/>
                <w:szCs w:val="22"/>
              </w:rPr>
              <w:t xml:space="preserve"> óra</w:t>
            </w:r>
          </w:p>
          <w:p w14:paraId="6C323C94" w14:textId="77777777" w:rsidR="000B04B8" w:rsidRPr="006B6AA5" w:rsidRDefault="000B04B8" w:rsidP="00BF60D4">
            <w:pPr>
              <w:pStyle w:val="Default"/>
              <w:ind w:firstLine="133"/>
              <w:rPr>
                <w:rFonts w:ascii="Calibri" w:hAnsi="Calibri" w:cs="Times New Roman"/>
                <w:sz w:val="22"/>
                <w:szCs w:val="22"/>
              </w:rPr>
            </w:pPr>
            <w:r w:rsidRPr="006B6AA5">
              <w:rPr>
                <w:rFonts w:ascii="Calibri" w:hAnsi="Calibri" w:cs="Times New Roman"/>
                <w:sz w:val="22"/>
                <w:szCs w:val="22"/>
              </w:rPr>
              <w:t>Kommunikációs készségfejlesztés</w:t>
            </w:r>
          </w:p>
          <w:p w14:paraId="5E4AE9C8" w14:textId="77777777" w:rsidR="000B04B8" w:rsidRPr="006B6AA5" w:rsidRDefault="000B04B8" w:rsidP="00BF60D4">
            <w:pPr>
              <w:pStyle w:val="Default"/>
              <w:ind w:firstLine="133"/>
              <w:rPr>
                <w:rFonts w:ascii="Calibri" w:hAnsi="Calibri" w:cs="Times New Roman"/>
                <w:sz w:val="22"/>
                <w:szCs w:val="22"/>
              </w:rPr>
            </w:pPr>
            <w:r w:rsidRPr="006B6AA5">
              <w:rPr>
                <w:rFonts w:ascii="Calibri" w:hAnsi="Calibri" w:cs="Times New Roman"/>
                <w:sz w:val="22"/>
                <w:szCs w:val="22"/>
              </w:rPr>
              <w:t>Viselkedéskultúra</w:t>
            </w:r>
          </w:p>
          <w:p w14:paraId="7AF78CC6" w14:textId="77777777" w:rsidR="000B04B8" w:rsidRPr="006B6AA5" w:rsidRDefault="000B04B8" w:rsidP="00BF60D4">
            <w:pPr>
              <w:pStyle w:val="Default"/>
              <w:ind w:firstLine="133"/>
              <w:rPr>
                <w:rFonts w:ascii="Calibri" w:hAnsi="Calibri" w:cs="Times New Roman"/>
                <w:sz w:val="22"/>
                <w:szCs w:val="22"/>
              </w:rPr>
            </w:pPr>
            <w:r w:rsidRPr="006B6AA5">
              <w:rPr>
                <w:rFonts w:ascii="Calibri" w:hAnsi="Calibri" w:cs="Times New Roman"/>
                <w:sz w:val="22"/>
                <w:szCs w:val="22"/>
              </w:rPr>
              <w:t>A reális énkép ismerete</w:t>
            </w:r>
          </w:p>
          <w:p w14:paraId="05E07015" w14:textId="77777777" w:rsidR="000B04B8" w:rsidRPr="006B6AA5" w:rsidRDefault="000B04B8" w:rsidP="00BF60D4">
            <w:pPr>
              <w:pStyle w:val="Default"/>
              <w:ind w:firstLine="133"/>
              <w:rPr>
                <w:rFonts w:ascii="Calibri" w:hAnsi="Calibri" w:cs="Times New Roman"/>
                <w:sz w:val="22"/>
                <w:szCs w:val="22"/>
              </w:rPr>
            </w:pPr>
            <w:r w:rsidRPr="006B6AA5">
              <w:rPr>
                <w:rFonts w:ascii="Calibri" w:hAnsi="Calibri" w:cs="Times New Roman"/>
                <w:sz w:val="22"/>
                <w:szCs w:val="22"/>
              </w:rPr>
              <w:t>Konfliktuskezelés</w:t>
            </w:r>
          </w:p>
          <w:p w14:paraId="0E389BB1" w14:textId="77777777" w:rsidR="000B04B8" w:rsidRDefault="000B04B8" w:rsidP="00BF60D4">
            <w:pPr>
              <w:pStyle w:val="Default"/>
              <w:ind w:firstLine="133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329AA">
              <w:rPr>
                <w:rFonts w:ascii="Calibri" w:hAnsi="Calibri" w:cs="Times New Roman"/>
                <w:b/>
                <w:sz w:val="22"/>
                <w:szCs w:val="22"/>
              </w:rPr>
              <w:t xml:space="preserve">Pszichológiai alapismeretek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>50</w:t>
            </w:r>
            <w:r w:rsidRPr="002329AA">
              <w:rPr>
                <w:rFonts w:ascii="Calibri" w:hAnsi="Calibri" w:cs="Times New Roman"/>
                <w:b/>
                <w:sz w:val="22"/>
                <w:szCs w:val="22"/>
              </w:rPr>
              <w:t xml:space="preserve"> óra</w:t>
            </w:r>
          </w:p>
          <w:p w14:paraId="2CB98269" w14:textId="77777777" w:rsidR="000B04B8" w:rsidRDefault="000B04B8" w:rsidP="000400DB">
            <w:pPr>
              <w:pStyle w:val="Default"/>
              <w:ind w:firstLine="133"/>
              <w:rPr>
                <w:rFonts w:ascii="Calibri" w:hAnsi="Calibri" w:cs="Times New Roman"/>
                <w:sz w:val="22"/>
                <w:szCs w:val="22"/>
                <w:u w:val="single"/>
              </w:rPr>
            </w:pPr>
            <w:r w:rsidRPr="00BF60D4">
              <w:rPr>
                <w:rFonts w:ascii="Calibri" w:hAnsi="Calibri" w:cs="Times New Roman"/>
                <w:sz w:val="22"/>
                <w:szCs w:val="22"/>
                <w:u w:val="single"/>
              </w:rPr>
              <w:t>Általános és személyiséglélektani ismeretek</w:t>
            </w:r>
          </w:p>
          <w:p w14:paraId="63CCB6F5" w14:textId="77777777" w:rsidR="000B04B8" w:rsidRPr="00BF60D4" w:rsidRDefault="000B04B8" w:rsidP="00BF60D4">
            <w:pPr>
              <w:pStyle w:val="Default"/>
              <w:ind w:firstLine="133"/>
              <w:rPr>
                <w:rFonts w:ascii="Calibri" w:hAnsi="Calibri" w:cs="Times New Roman"/>
                <w:sz w:val="22"/>
                <w:szCs w:val="22"/>
              </w:rPr>
            </w:pPr>
            <w:r w:rsidRPr="00BF60D4">
              <w:rPr>
                <w:rFonts w:ascii="Calibri" w:hAnsi="Calibri" w:cs="Times New Roman"/>
                <w:sz w:val="22"/>
                <w:szCs w:val="22"/>
              </w:rPr>
              <w:t>A pszichológia fogalma, tárgya, feladata és vizsgáló módszerei</w:t>
            </w:r>
          </w:p>
          <w:p w14:paraId="3F93B36A" w14:textId="77777777" w:rsidR="000B04B8" w:rsidRPr="00BF60D4" w:rsidRDefault="000B04B8" w:rsidP="00BF60D4">
            <w:pPr>
              <w:pStyle w:val="Default"/>
              <w:ind w:firstLine="133"/>
              <w:rPr>
                <w:rFonts w:ascii="Calibri" w:hAnsi="Calibri" w:cs="Times New Roman"/>
                <w:sz w:val="22"/>
                <w:szCs w:val="22"/>
              </w:rPr>
            </w:pPr>
            <w:r w:rsidRPr="00BF60D4">
              <w:rPr>
                <w:rFonts w:ascii="Calibri" w:hAnsi="Calibri" w:cs="Times New Roman"/>
                <w:sz w:val="22"/>
                <w:szCs w:val="22"/>
              </w:rPr>
              <w:t>A megismerési (kognitív) folyamatok rendszere</w:t>
            </w:r>
          </w:p>
          <w:p w14:paraId="2056BE41" w14:textId="77777777" w:rsidR="000B04B8" w:rsidRPr="00BF60D4" w:rsidRDefault="000B04B8" w:rsidP="00BF60D4">
            <w:pPr>
              <w:pStyle w:val="Default"/>
              <w:ind w:firstLine="133"/>
              <w:rPr>
                <w:rFonts w:ascii="Calibri" w:hAnsi="Calibri" w:cs="Times New Roman"/>
                <w:sz w:val="22"/>
                <w:szCs w:val="22"/>
              </w:rPr>
            </w:pPr>
            <w:r w:rsidRPr="00BF60D4">
              <w:rPr>
                <w:rFonts w:ascii="Calibri" w:hAnsi="Calibri" w:cs="Times New Roman"/>
                <w:sz w:val="22"/>
                <w:szCs w:val="22"/>
              </w:rPr>
              <w:t>Az érzelmek világa</w:t>
            </w:r>
          </w:p>
          <w:p w14:paraId="3ACD87CC" w14:textId="77777777" w:rsidR="000B04B8" w:rsidRPr="00BF60D4" w:rsidRDefault="000B04B8" w:rsidP="00BF60D4">
            <w:pPr>
              <w:pStyle w:val="Default"/>
              <w:ind w:firstLine="133"/>
              <w:rPr>
                <w:rFonts w:ascii="Calibri" w:hAnsi="Calibri" w:cs="Times New Roman"/>
                <w:sz w:val="22"/>
                <w:szCs w:val="22"/>
              </w:rPr>
            </w:pPr>
            <w:r w:rsidRPr="00BF60D4">
              <w:rPr>
                <w:rFonts w:ascii="Calibri" w:hAnsi="Calibri" w:cs="Times New Roman"/>
                <w:sz w:val="22"/>
                <w:szCs w:val="22"/>
              </w:rPr>
              <w:t>A cselekvés lélektana</w:t>
            </w:r>
          </w:p>
          <w:p w14:paraId="79DF822F" w14:textId="77777777" w:rsidR="000B04B8" w:rsidRPr="00BF60D4" w:rsidRDefault="000B04B8" w:rsidP="00BF60D4">
            <w:pPr>
              <w:pStyle w:val="Default"/>
              <w:ind w:firstLine="133"/>
              <w:rPr>
                <w:rFonts w:ascii="Calibri" w:hAnsi="Calibri" w:cs="Times New Roman"/>
                <w:sz w:val="22"/>
                <w:szCs w:val="22"/>
              </w:rPr>
            </w:pPr>
            <w:r w:rsidRPr="00BF60D4">
              <w:rPr>
                <w:rFonts w:ascii="Calibri" w:hAnsi="Calibri" w:cs="Times New Roman"/>
                <w:sz w:val="22"/>
                <w:szCs w:val="22"/>
              </w:rPr>
              <w:t>A személyiség fogalma, összetevői, befolyásoló tényezői</w:t>
            </w:r>
          </w:p>
          <w:p w14:paraId="0E92468E" w14:textId="77777777" w:rsidR="000B04B8" w:rsidRPr="00BF60D4" w:rsidRDefault="000B04B8" w:rsidP="00BF60D4">
            <w:pPr>
              <w:pStyle w:val="Default"/>
              <w:ind w:firstLine="133"/>
              <w:rPr>
                <w:rFonts w:ascii="Calibri" w:hAnsi="Calibri" w:cs="Times New Roman"/>
                <w:sz w:val="22"/>
                <w:szCs w:val="22"/>
              </w:rPr>
            </w:pPr>
            <w:r w:rsidRPr="00BF60D4">
              <w:rPr>
                <w:rFonts w:ascii="Calibri" w:hAnsi="Calibri" w:cs="Times New Roman"/>
                <w:sz w:val="22"/>
                <w:szCs w:val="22"/>
              </w:rPr>
              <w:t>Személyiségelméletek</w:t>
            </w:r>
          </w:p>
          <w:p w14:paraId="1CA96445" w14:textId="77777777" w:rsidR="000B04B8" w:rsidRDefault="000B04B8" w:rsidP="000400DB">
            <w:pPr>
              <w:pStyle w:val="Default"/>
              <w:ind w:firstLine="133"/>
              <w:rPr>
                <w:rFonts w:ascii="Calibri" w:hAnsi="Calibri" w:cs="Times New Roman"/>
                <w:sz w:val="22"/>
                <w:szCs w:val="22"/>
                <w:u w:val="single"/>
              </w:rPr>
            </w:pPr>
            <w:r w:rsidRPr="00BF60D4">
              <w:rPr>
                <w:rFonts w:ascii="Calibri" w:hAnsi="Calibri" w:cs="Times New Roman"/>
                <w:sz w:val="22"/>
                <w:szCs w:val="22"/>
                <w:u w:val="single"/>
              </w:rPr>
              <w:t xml:space="preserve">Fejlődéslélektani alapok </w:t>
            </w:r>
          </w:p>
          <w:p w14:paraId="297864C3" w14:textId="77777777" w:rsidR="000B04B8" w:rsidRPr="00BF60D4" w:rsidRDefault="000B04B8" w:rsidP="00BF60D4">
            <w:pPr>
              <w:pStyle w:val="Default"/>
              <w:ind w:firstLine="133"/>
              <w:rPr>
                <w:rFonts w:ascii="Calibri" w:hAnsi="Calibri" w:cs="Times New Roman"/>
                <w:sz w:val="22"/>
                <w:szCs w:val="22"/>
              </w:rPr>
            </w:pPr>
            <w:r w:rsidRPr="00BF60D4">
              <w:rPr>
                <w:rFonts w:ascii="Calibri" w:hAnsi="Calibri" w:cs="Times New Roman"/>
                <w:sz w:val="22"/>
                <w:szCs w:val="22"/>
              </w:rPr>
              <w:t>A fejlődés fogalma, befolyásoló tényezői.</w:t>
            </w:r>
          </w:p>
          <w:p w14:paraId="0ABE6170" w14:textId="77777777" w:rsidR="000B04B8" w:rsidRPr="00BF60D4" w:rsidRDefault="000B04B8" w:rsidP="00BF60D4">
            <w:pPr>
              <w:pStyle w:val="Default"/>
              <w:ind w:firstLine="133"/>
              <w:rPr>
                <w:rFonts w:ascii="Calibri" w:hAnsi="Calibri" w:cs="Times New Roman"/>
                <w:sz w:val="22"/>
                <w:szCs w:val="22"/>
              </w:rPr>
            </w:pPr>
            <w:r w:rsidRPr="00BF60D4">
              <w:rPr>
                <w:rFonts w:ascii="Calibri" w:hAnsi="Calibri" w:cs="Times New Roman"/>
                <w:sz w:val="22"/>
                <w:szCs w:val="22"/>
              </w:rPr>
              <w:t>A fejlődés zavarai.</w:t>
            </w:r>
          </w:p>
          <w:p w14:paraId="44ACBBF0" w14:textId="77777777" w:rsidR="000B04B8" w:rsidRPr="00BF60D4" w:rsidRDefault="000B04B8" w:rsidP="00BF60D4">
            <w:pPr>
              <w:pStyle w:val="Default"/>
              <w:ind w:firstLine="133"/>
              <w:rPr>
                <w:rFonts w:ascii="Calibri" w:hAnsi="Calibri" w:cs="Times New Roman"/>
                <w:sz w:val="22"/>
                <w:szCs w:val="22"/>
              </w:rPr>
            </w:pPr>
            <w:r w:rsidRPr="00BF60D4">
              <w:rPr>
                <w:rFonts w:ascii="Calibri" w:hAnsi="Calibri" w:cs="Times New Roman"/>
                <w:sz w:val="22"/>
                <w:szCs w:val="22"/>
              </w:rPr>
              <w:t>Fejlődési sajátosságok, életkori jellemzők.</w:t>
            </w:r>
          </w:p>
          <w:p w14:paraId="31B2AD25" w14:textId="77777777" w:rsidR="000B04B8" w:rsidRPr="00BF60D4" w:rsidRDefault="000B04B8" w:rsidP="00BF60D4">
            <w:pPr>
              <w:pStyle w:val="Default"/>
              <w:ind w:firstLine="133"/>
              <w:rPr>
                <w:rFonts w:ascii="Calibri" w:hAnsi="Calibri" w:cs="Times New Roman"/>
                <w:sz w:val="22"/>
                <w:szCs w:val="22"/>
              </w:rPr>
            </w:pPr>
            <w:r w:rsidRPr="00BF60D4">
              <w:rPr>
                <w:rFonts w:ascii="Calibri" w:hAnsi="Calibri" w:cs="Times New Roman"/>
                <w:sz w:val="22"/>
                <w:szCs w:val="22"/>
              </w:rPr>
              <w:t>A korai anya-gyermek kapcsolat jelentősége, - nyereségek és veszteségek.</w:t>
            </w:r>
          </w:p>
          <w:p w14:paraId="2EA93ECE" w14:textId="77777777" w:rsidR="000B04B8" w:rsidRPr="00BF60D4" w:rsidRDefault="000B04B8" w:rsidP="00BF60D4">
            <w:pPr>
              <w:pStyle w:val="Default"/>
              <w:ind w:firstLine="133"/>
              <w:rPr>
                <w:rFonts w:ascii="Calibri" w:hAnsi="Calibri" w:cs="Times New Roman"/>
                <w:sz w:val="22"/>
                <w:szCs w:val="22"/>
              </w:rPr>
            </w:pPr>
            <w:r w:rsidRPr="00BF60D4">
              <w:rPr>
                <w:rFonts w:ascii="Calibri" w:hAnsi="Calibri" w:cs="Times New Roman"/>
                <w:sz w:val="22"/>
                <w:szCs w:val="22"/>
              </w:rPr>
              <w:t>A kötődés és szeparáció.</w:t>
            </w:r>
          </w:p>
          <w:p w14:paraId="2DDB40ED" w14:textId="77777777" w:rsidR="000B04B8" w:rsidRPr="00BF60D4" w:rsidRDefault="000B04B8" w:rsidP="00BF60D4">
            <w:pPr>
              <w:pStyle w:val="Default"/>
              <w:ind w:firstLine="133"/>
              <w:rPr>
                <w:rFonts w:ascii="Calibri" w:hAnsi="Calibri" w:cs="Times New Roman"/>
                <w:sz w:val="22"/>
                <w:szCs w:val="22"/>
              </w:rPr>
            </w:pPr>
            <w:r w:rsidRPr="00BF60D4">
              <w:rPr>
                <w:rFonts w:ascii="Calibri" w:hAnsi="Calibri" w:cs="Times New Roman"/>
                <w:sz w:val="22"/>
                <w:szCs w:val="22"/>
              </w:rPr>
              <w:t>Kötődéselméletek, kötődési mintázatok.</w:t>
            </w:r>
          </w:p>
          <w:p w14:paraId="4F5680A4" w14:textId="77777777" w:rsidR="000B04B8" w:rsidRPr="00BF60D4" w:rsidRDefault="000B04B8" w:rsidP="00BF60D4">
            <w:pPr>
              <w:pStyle w:val="Default"/>
              <w:ind w:firstLine="133"/>
              <w:rPr>
                <w:rFonts w:ascii="Calibri" w:hAnsi="Calibri" w:cs="Times New Roman"/>
                <w:sz w:val="22"/>
                <w:szCs w:val="22"/>
              </w:rPr>
            </w:pPr>
            <w:r w:rsidRPr="00BF60D4">
              <w:rPr>
                <w:rFonts w:ascii="Calibri" w:hAnsi="Calibri" w:cs="Times New Roman"/>
                <w:sz w:val="22"/>
                <w:szCs w:val="22"/>
              </w:rPr>
              <w:t>Hospitalizmus</w:t>
            </w:r>
          </w:p>
          <w:p w14:paraId="4491E46D" w14:textId="77777777" w:rsidR="000B04B8" w:rsidRPr="00BF60D4" w:rsidRDefault="000B04B8" w:rsidP="00BF60D4">
            <w:pPr>
              <w:pStyle w:val="Default"/>
              <w:ind w:firstLine="133"/>
              <w:rPr>
                <w:rFonts w:ascii="Calibri" w:hAnsi="Calibri" w:cs="Times New Roman"/>
                <w:sz w:val="22"/>
                <w:szCs w:val="22"/>
              </w:rPr>
            </w:pPr>
            <w:r w:rsidRPr="00BF60D4">
              <w:rPr>
                <w:rFonts w:ascii="Calibri" w:hAnsi="Calibri" w:cs="Times New Roman"/>
                <w:sz w:val="22"/>
                <w:szCs w:val="22"/>
              </w:rPr>
              <w:t>A játék pedagógiája és pszichológiája</w:t>
            </w:r>
          </w:p>
          <w:p w14:paraId="2BF50310" w14:textId="77777777" w:rsidR="000B04B8" w:rsidRDefault="000B04B8" w:rsidP="000400DB">
            <w:pPr>
              <w:pStyle w:val="Default"/>
              <w:ind w:firstLine="133"/>
              <w:rPr>
                <w:rFonts w:ascii="Calibri" w:hAnsi="Calibri" w:cs="Times New Roman"/>
                <w:sz w:val="22"/>
                <w:szCs w:val="22"/>
                <w:u w:val="single"/>
              </w:rPr>
            </w:pPr>
            <w:r w:rsidRPr="00BF60D4">
              <w:rPr>
                <w:rFonts w:ascii="Calibri" w:hAnsi="Calibri" w:cs="Times New Roman"/>
                <w:sz w:val="22"/>
                <w:szCs w:val="22"/>
                <w:u w:val="single"/>
              </w:rPr>
              <w:t xml:space="preserve">Szociálpszichológiai alapismeretek </w:t>
            </w:r>
          </w:p>
          <w:p w14:paraId="71835201" w14:textId="77777777" w:rsidR="000B04B8" w:rsidRPr="00BF60D4" w:rsidRDefault="000B04B8" w:rsidP="00BF60D4">
            <w:pPr>
              <w:pStyle w:val="Default"/>
              <w:ind w:firstLine="133"/>
              <w:rPr>
                <w:rFonts w:ascii="Calibri" w:hAnsi="Calibri" w:cs="Times New Roman"/>
                <w:sz w:val="22"/>
                <w:szCs w:val="22"/>
              </w:rPr>
            </w:pPr>
            <w:r w:rsidRPr="00BF60D4">
              <w:rPr>
                <w:rFonts w:ascii="Calibri" w:hAnsi="Calibri" w:cs="Times New Roman"/>
                <w:sz w:val="22"/>
                <w:szCs w:val="22"/>
              </w:rPr>
              <w:t>A szociálpszichológia fogalma, tárgya, területei és funkciója</w:t>
            </w:r>
          </w:p>
          <w:p w14:paraId="55EDDE5B" w14:textId="77777777" w:rsidR="000B04B8" w:rsidRPr="00BF60D4" w:rsidRDefault="000B04B8" w:rsidP="00BF60D4">
            <w:pPr>
              <w:pStyle w:val="Default"/>
              <w:ind w:firstLine="133"/>
              <w:rPr>
                <w:rFonts w:ascii="Calibri" w:hAnsi="Calibri" w:cs="Times New Roman"/>
                <w:sz w:val="22"/>
                <w:szCs w:val="22"/>
              </w:rPr>
            </w:pPr>
            <w:r w:rsidRPr="00BF60D4">
              <w:rPr>
                <w:rFonts w:ascii="Calibri" w:hAnsi="Calibri" w:cs="Times New Roman"/>
                <w:sz w:val="22"/>
                <w:szCs w:val="22"/>
              </w:rPr>
              <w:t>Személyészlelés</w:t>
            </w:r>
          </w:p>
          <w:p w14:paraId="21783BC7" w14:textId="77777777" w:rsidR="000B04B8" w:rsidRPr="00BF60D4" w:rsidRDefault="000B04B8" w:rsidP="00BF60D4">
            <w:pPr>
              <w:pStyle w:val="Default"/>
              <w:ind w:firstLine="133"/>
              <w:rPr>
                <w:rFonts w:ascii="Calibri" w:hAnsi="Calibri" w:cs="Times New Roman"/>
                <w:sz w:val="22"/>
                <w:szCs w:val="22"/>
              </w:rPr>
            </w:pPr>
            <w:r w:rsidRPr="00BF60D4">
              <w:rPr>
                <w:rFonts w:ascii="Calibri" w:hAnsi="Calibri" w:cs="Times New Roman"/>
                <w:sz w:val="22"/>
                <w:szCs w:val="22"/>
              </w:rPr>
              <w:t>Társas kapcsolatokat befolyásoló jelenségek.</w:t>
            </w:r>
          </w:p>
          <w:p w14:paraId="1C99F84B" w14:textId="77777777" w:rsidR="000B04B8" w:rsidRPr="00BF60D4" w:rsidRDefault="000B04B8" w:rsidP="00BF60D4">
            <w:pPr>
              <w:pStyle w:val="Default"/>
              <w:ind w:firstLine="133"/>
              <w:rPr>
                <w:rFonts w:ascii="Calibri" w:hAnsi="Calibri" w:cs="Times New Roman"/>
                <w:sz w:val="22"/>
                <w:szCs w:val="22"/>
              </w:rPr>
            </w:pPr>
            <w:r w:rsidRPr="00BF60D4">
              <w:rPr>
                <w:rFonts w:ascii="Calibri" w:hAnsi="Calibri" w:cs="Times New Roman"/>
                <w:sz w:val="22"/>
                <w:szCs w:val="22"/>
              </w:rPr>
              <w:t>Csoportlélektan</w:t>
            </w:r>
          </w:p>
          <w:p w14:paraId="59D71529" w14:textId="77777777" w:rsidR="000B04B8" w:rsidRPr="00BF60D4" w:rsidRDefault="000B04B8" w:rsidP="00BF60D4">
            <w:pPr>
              <w:pStyle w:val="Default"/>
              <w:ind w:firstLine="133"/>
              <w:rPr>
                <w:rFonts w:ascii="Calibri" w:hAnsi="Calibri" w:cs="Times New Roman"/>
                <w:sz w:val="22"/>
                <w:szCs w:val="22"/>
              </w:rPr>
            </w:pPr>
            <w:r w:rsidRPr="00BF60D4">
              <w:rPr>
                <w:rFonts w:ascii="Calibri" w:hAnsi="Calibri" w:cs="Times New Roman"/>
                <w:sz w:val="22"/>
                <w:szCs w:val="22"/>
              </w:rPr>
              <w:t>A szerep, szereptanulás, szocializáció, nevelési stílusok</w:t>
            </w:r>
          </w:p>
          <w:p w14:paraId="2B539D6A" w14:textId="77777777" w:rsidR="000B04B8" w:rsidRPr="00BF60D4" w:rsidRDefault="000B04B8" w:rsidP="00BF60D4">
            <w:pPr>
              <w:pStyle w:val="Default"/>
              <w:ind w:firstLine="133"/>
              <w:rPr>
                <w:rFonts w:ascii="Calibri" w:hAnsi="Calibri" w:cs="Times New Roman"/>
                <w:sz w:val="22"/>
                <w:szCs w:val="22"/>
              </w:rPr>
            </w:pPr>
            <w:r w:rsidRPr="00BF60D4">
              <w:rPr>
                <w:rFonts w:ascii="Calibri" w:hAnsi="Calibri" w:cs="Times New Roman"/>
                <w:sz w:val="22"/>
                <w:szCs w:val="22"/>
              </w:rPr>
              <w:t>Konformitás, norma, deviancia</w:t>
            </w:r>
          </w:p>
          <w:p w14:paraId="41CAA4FA" w14:textId="77777777" w:rsidR="000B04B8" w:rsidRDefault="000B04B8" w:rsidP="000400DB">
            <w:pPr>
              <w:pStyle w:val="Default"/>
              <w:ind w:firstLine="133"/>
              <w:rPr>
                <w:rFonts w:ascii="Calibri" w:hAnsi="Calibri"/>
                <w:u w:val="single"/>
              </w:rPr>
            </w:pPr>
            <w:r w:rsidRPr="00BF60D4">
              <w:rPr>
                <w:rFonts w:ascii="Calibri" w:hAnsi="Calibri"/>
                <w:u w:val="single"/>
              </w:rPr>
              <w:t>Családi mentálhigiéné</w:t>
            </w:r>
          </w:p>
          <w:p w14:paraId="1627F0E0" w14:textId="77777777" w:rsidR="000B04B8" w:rsidRPr="006B6AA5" w:rsidRDefault="000B04B8" w:rsidP="00BF60D4">
            <w:pPr>
              <w:pStyle w:val="Default"/>
              <w:ind w:firstLine="133"/>
              <w:rPr>
                <w:rFonts w:ascii="Calibri" w:hAnsi="Calibri" w:cs="Times New Roman"/>
                <w:sz w:val="22"/>
                <w:szCs w:val="22"/>
              </w:rPr>
            </w:pPr>
            <w:r w:rsidRPr="006B6AA5">
              <w:rPr>
                <w:rFonts w:ascii="Calibri" w:hAnsi="Calibri" w:cs="Times New Roman"/>
                <w:sz w:val="22"/>
                <w:szCs w:val="22"/>
              </w:rPr>
              <w:t>A család fejlődési életciklusai</w:t>
            </w:r>
          </w:p>
          <w:p w14:paraId="155083FD" w14:textId="77777777" w:rsidR="000B04B8" w:rsidRPr="006B6AA5" w:rsidRDefault="000B04B8" w:rsidP="00BF60D4">
            <w:pPr>
              <w:pStyle w:val="Default"/>
              <w:ind w:firstLine="133"/>
              <w:rPr>
                <w:rFonts w:ascii="Calibri" w:hAnsi="Calibri" w:cs="Times New Roman"/>
                <w:sz w:val="22"/>
                <w:szCs w:val="22"/>
              </w:rPr>
            </w:pPr>
            <w:r w:rsidRPr="006B6AA5">
              <w:rPr>
                <w:rFonts w:ascii="Calibri" w:hAnsi="Calibri" w:cs="Times New Roman"/>
                <w:sz w:val="22"/>
                <w:szCs w:val="22"/>
              </w:rPr>
              <w:t>Családi szerepek, családi konfliktusok</w:t>
            </w:r>
          </w:p>
          <w:p w14:paraId="4CE446BE" w14:textId="77777777" w:rsidR="000B04B8" w:rsidRPr="006B6AA5" w:rsidRDefault="000B04B8" w:rsidP="00BF60D4">
            <w:pPr>
              <w:pStyle w:val="Default"/>
              <w:ind w:firstLine="133"/>
              <w:rPr>
                <w:rFonts w:ascii="Calibri" w:hAnsi="Calibri" w:cs="Times New Roman"/>
                <w:sz w:val="22"/>
                <w:szCs w:val="22"/>
              </w:rPr>
            </w:pPr>
            <w:r w:rsidRPr="006B6AA5">
              <w:rPr>
                <w:rFonts w:ascii="Calibri" w:hAnsi="Calibri" w:cs="Times New Roman"/>
                <w:sz w:val="22"/>
                <w:szCs w:val="22"/>
              </w:rPr>
              <w:t>A családtagok helye és szerepe a családi rendszerben</w:t>
            </w:r>
          </w:p>
          <w:p w14:paraId="6C7ACBF3" w14:textId="77777777" w:rsidR="000B04B8" w:rsidRPr="006B6AA5" w:rsidRDefault="000B04B8" w:rsidP="00BF60D4">
            <w:pPr>
              <w:pStyle w:val="Default"/>
              <w:ind w:firstLine="133"/>
              <w:rPr>
                <w:rFonts w:ascii="Calibri" w:hAnsi="Calibri" w:cs="Times New Roman"/>
                <w:sz w:val="22"/>
                <w:szCs w:val="22"/>
              </w:rPr>
            </w:pPr>
            <w:r w:rsidRPr="006B6AA5">
              <w:rPr>
                <w:rFonts w:ascii="Calibri" w:hAnsi="Calibri" w:cs="Times New Roman"/>
                <w:sz w:val="22"/>
                <w:szCs w:val="22"/>
              </w:rPr>
              <w:t>A család lelki egészségének összetevői</w:t>
            </w:r>
          </w:p>
          <w:p w14:paraId="3DEF1CD1" w14:textId="77777777" w:rsidR="000B04B8" w:rsidRPr="006B6AA5" w:rsidRDefault="000B04B8" w:rsidP="00BF60D4">
            <w:pPr>
              <w:pStyle w:val="Default"/>
              <w:ind w:firstLine="133"/>
              <w:rPr>
                <w:rFonts w:ascii="Calibri" w:hAnsi="Calibri" w:cs="Times New Roman"/>
                <w:sz w:val="22"/>
                <w:szCs w:val="22"/>
              </w:rPr>
            </w:pPr>
            <w:r w:rsidRPr="006B6AA5">
              <w:rPr>
                <w:rFonts w:ascii="Calibri" w:hAnsi="Calibri" w:cs="Times New Roman"/>
                <w:sz w:val="22"/>
                <w:szCs w:val="22"/>
              </w:rPr>
              <w:t>Krízishelyzetek a családban.</w:t>
            </w:r>
          </w:p>
          <w:p w14:paraId="19315B5D" w14:textId="77777777" w:rsidR="000B04B8" w:rsidRPr="006B6AA5" w:rsidRDefault="000B04B8" w:rsidP="00BF60D4">
            <w:pPr>
              <w:pStyle w:val="Default"/>
              <w:ind w:firstLine="133"/>
              <w:rPr>
                <w:rFonts w:ascii="Calibri" w:hAnsi="Calibri" w:cs="Times New Roman"/>
                <w:sz w:val="22"/>
                <w:szCs w:val="22"/>
              </w:rPr>
            </w:pPr>
            <w:r w:rsidRPr="006B6AA5">
              <w:rPr>
                <w:rFonts w:ascii="Calibri" w:hAnsi="Calibri" w:cs="Times New Roman"/>
                <w:sz w:val="22"/>
                <w:szCs w:val="22"/>
              </w:rPr>
              <w:t>A család elégtelen, hibás működése</w:t>
            </w:r>
          </w:p>
          <w:p w14:paraId="158AC5AC" w14:textId="77777777" w:rsidR="000B04B8" w:rsidRPr="006B6AA5" w:rsidRDefault="000B04B8" w:rsidP="00BF60D4">
            <w:pPr>
              <w:pStyle w:val="Default"/>
              <w:ind w:firstLine="133"/>
              <w:rPr>
                <w:rFonts w:ascii="Calibri" w:hAnsi="Calibri" w:cs="Times New Roman"/>
                <w:sz w:val="22"/>
                <w:szCs w:val="22"/>
              </w:rPr>
            </w:pPr>
            <w:r w:rsidRPr="006B6AA5">
              <w:rPr>
                <w:rFonts w:ascii="Calibri" w:hAnsi="Calibri" w:cs="Times New Roman"/>
                <w:sz w:val="22"/>
                <w:szCs w:val="22"/>
              </w:rPr>
              <w:t>Prevenciós eszközök és technikák</w:t>
            </w:r>
          </w:p>
          <w:p w14:paraId="07CE0485" w14:textId="77777777" w:rsidR="000B04B8" w:rsidRPr="002329AA" w:rsidRDefault="000B04B8" w:rsidP="00C0300D">
            <w:pPr>
              <w:pStyle w:val="Default"/>
              <w:ind w:firstLine="133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329AA">
              <w:rPr>
                <w:rFonts w:ascii="Calibri" w:hAnsi="Calibri" w:cs="Times New Roman"/>
                <w:b/>
                <w:sz w:val="22"/>
                <w:szCs w:val="22"/>
              </w:rPr>
              <w:t xml:space="preserve">Egészségügyi alapismeretek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>6</w:t>
            </w:r>
            <w:r w:rsidRPr="002329AA">
              <w:rPr>
                <w:rFonts w:ascii="Calibri" w:hAnsi="Calibri" w:cs="Times New Roman"/>
                <w:b/>
                <w:sz w:val="22"/>
                <w:szCs w:val="22"/>
              </w:rPr>
              <w:t>0 óra</w:t>
            </w:r>
          </w:p>
          <w:p w14:paraId="05901C2A" w14:textId="77777777" w:rsidR="000B04B8" w:rsidRDefault="000B04B8" w:rsidP="000400DB">
            <w:pPr>
              <w:spacing w:after="0" w:line="240" w:lineRule="auto"/>
              <w:ind w:firstLine="133"/>
              <w:jc w:val="both"/>
              <w:rPr>
                <w:color w:val="000000"/>
                <w:u w:val="single"/>
              </w:rPr>
            </w:pPr>
            <w:r w:rsidRPr="00BF60D4">
              <w:rPr>
                <w:color w:val="000000"/>
                <w:u w:val="single"/>
              </w:rPr>
              <w:t xml:space="preserve">Az emberi test felépítése </w:t>
            </w:r>
          </w:p>
          <w:p w14:paraId="0495336E" w14:textId="77777777" w:rsidR="000B04B8" w:rsidRPr="00A44E14" w:rsidRDefault="000B04B8" w:rsidP="00A44E14">
            <w:pPr>
              <w:spacing w:after="0" w:line="240" w:lineRule="auto"/>
              <w:ind w:left="145"/>
              <w:jc w:val="both"/>
              <w:rPr>
                <w:color w:val="000000"/>
              </w:rPr>
            </w:pPr>
            <w:r w:rsidRPr="00A44E14">
              <w:rPr>
                <w:color w:val="000000"/>
              </w:rPr>
              <w:t>Síkok és irányok</w:t>
            </w:r>
          </w:p>
          <w:p w14:paraId="6AE2B0F7" w14:textId="77777777" w:rsidR="000B04B8" w:rsidRPr="00A44E14" w:rsidRDefault="000B04B8" w:rsidP="00A44E14">
            <w:pPr>
              <w:spacing w:after="0" w:line="240" w:lineRule="auto"/>
              <w:ind w:left="145"/>
              <w:jc w:val="both"/>
              <w:rPr>
                <w:color w:val="000000"/>
              </w:rPr>
            </w:pPr>
            <w:r w:rsidRPr="00A44E14">
              <w:rPr>
                <w:color w:val="000000"/>
              </w:rPr>
              <w:t>Sejtek és szövetek</w:t>
            </w:r>
          </w:p>
          <w:p w14:paraId="15ABE1CE" w14:textId="77777777" w:rsidR="000B04B8" w:rsidRPr="00A44E14" w:rsidRDefault="000B04B8" w:rsidP="00A44E14">
            <w:pPr>
              <w:spacing w:after="0" w:line="240" w:lineRule="auto"/>
              <w:ind w:left="145"/>
              <w:jc w:val="both"/>
              <w:rPr>
                <w:color w:val="000000"/>
              </w:rPr>
            </w:pPr>
            <w:r w:rsidRPr="00A44E14">
              <w:rPr>
                <w:color w:val="000000"/>
              </w:rPr>
              <w:t>Szervek, szervrendszerek működése és élettani szerepe.</w:t>
            </w:r>
          </w:p>
          <w:p w14:paraId="7E0248DD" w14:textId="77777777" w:rsidR="000B04B8" w:rsidRPr="00A44E14" w:rsidRDefault="000B04B8" w:rsidP="00A44E14">
            <w:pPr>
              <w:spacing w:after="0" w:line="240" w:lineRule="auto"/>
              <w:ind w:left="145"/>
              <w:jc w:val="both"/>
              <w:rPr>
                <w:color w:val="000000"/>
              </w:rPr>
            </w:pPr>
            <w:r w:rsidRPr="00A44E14">
              <w:rPr>
                <w:color w:val="000000"/>
              </w:rPr>
              <w:t>Mozgás szervrendszer, keringés-, emésztés-, kiválasztás-, szaporító szervrendszer.</w:t>
            </w:r>
          </w:p>
          <w:p w14:paraId="38B24CDB" w14:textId="77777777" w:rsidR="000B04B8" w:rsidRPr="00A44E14" w:rsidRDefault="000B04B8" w:rsidP="00A44E14">
            <w:pPr>
              <w:spacing w:after="0" w:line="240" w:lineRule="auto"/>
              <w:ind w:left="145"/>
              <w:jc w:val="both"/>
              <w:rPr>
                <w:color w:val="000000"/>
              </w:rPr>
            </w:pPr>
            <w:r w:rsidRPr="00A44E14">
              <w:rPr>
                <w:color w:val="000000"/>
              </w:rPr>
              <w:t>Érzékszervek és az idegrendszer.</w:t>
            </w:r>
          </w:p>
          <w:p w14:paraId="2B3B5017" w14:textId="77777777" w:rsidR="000B04B8" w:rsidRDefault="000B04B8" w:rsidP="000400DB">
            <w:pPr>
              <w:spacing w:after="0" w:line="240" w:lineRule="auto"/>
              <w:ind w:firstLine="133"/>
              <w:jc w:val="both"/>
              <w:rPr>
                <w:color w:val="000000"/>
                <w:u w:val="single"/>
              </w:rPr>
            </w:pPr>
            <w:r w:rsidRPr="00BF60D4">
              <w:rPr>
                <w:color w:val="000000"/>
                <w:u w:val="single"/>
              </w:rPr>
              <w:t xml:space="preserve">Népegészségtani alapismeretek </w:t>
            </w:r>
          </w:p>
          <w:p w14:paraId="1D7C56BA" w14:textId="77777777" w:rsidR="000B04B8" w:rsidRPr="00A44E14" w:rsidRDefault="000B04B8" w:rsidP="00A44E14">
            <w:pPr>
              <w:spacing w:after="0" w:line="240" w:lineRule="auto"/>
              <w:ind w:firstLine="133"/>
              <w:jc w:val="both"/>
              <w:rPr>
                <w:color w:val="000000"/>
              </w:rPr>
            </w:pPr>
            <w:r w:rsidRPr="00A44E14">
              <w:rPr>
                <w:color w:val="000000"/>
              </w:rPr>
              <w:t>Életmód és betegség.</w:t>
            </w:r>
          </w:p>
          <w:p w14:paraId="4617E547" w14:textId="77777777" w:rsidR="000B04B8" w:rsidRPr="00A44E14" w:rsidRDefault="000B04B8" w:rsidP="00A44E14">
            <w:pPr>
              <w:spacing w:after="0" w:line="240" w:lineRule="auto"/>
              <w:ind w:firstLine="133"/>
              <w:jc w:val="both"/>
              <w:rPr>
                <w:color w:val="000000"/>
              </w:rPr>
            </w:pPr>
            <w:r w:rsidRPr="00A44E14">
              <w:rPr>
                <w:color w:val="000000"/>
              </w:rPr>
              <w:t>Népbetegségek – nem fertőző betegségek</w:t>
            </w:r>
          </w:p>
          <w:p w14:paraId="1DC3A81E" w14:textId="77777777" w:rsidR="000B04B8" w:rsidRPr="00A44E14" w:rsidRDefault="000B04B8" w:rsidP="00A44E14">
            <w:pPr>
              <w:spacing w:after="0" w:line="240" w:lineRule="auto"/>
              <w:ind w:firstLine="133"/>
              <w:jc w:val="both"/>
              <w:rPr>
                <w:color w:val="000000"/>
              </w:rPr>
            </w:pPr>
            <w:r w:rsidRPr="00A44E14">
              <w:rPr>
                <w:color w:val="000000"/>
              </w:rPr>
              <w:t>Járványtani alapismeretek</w:t>
            </w:r>
          </w:p>
          <w:p w14:paraId="761539C6" w14:textId="77777777" w:rsidR="000B04B8" w:rsidRPr="00A44E14" w:rsidRDefault="000B04B8" w:rsidP="00A44E14">
            <w:pPr>
              <w:spacing w:after="0" w:line="240" w:lineRule="auto"/>
              <w:ind w:firstLine="133"/>
              <w:jc w:val="both"/>
              <w:rPr>
                <w:color w:val="000000"/>
              </w:rPr>
            </w:pPr>
            <w:r w:rsidRPr="00A44E14">
              <w:rPr>
                <w:color w:val="000000"/>
              </w:rPr>
              <w:t>Fertőző betegségek</w:t>
            </w:r>
          </w:p>
          <w:p w14:paraId="27564795" w14:textId="77777777" w:rsidR="000B04B8" w:rsidRDefault="000B04B8" w:rsidP="000400DB">
            <w:pPr>
              <w:spacing w:after="0" w:line="240" w:lineRule="auto"/>
              <w:ind w:firstLine="133"/>
              <w:jc w:val="both"/>
              <w:rPr>
                <w:color w:val="000000"/>
                <w:u w:val="single"/>
              </w:rPr>
            </w:pPr>
            <w:r w:rsidRPr="00BF60D4">
              <w:rPr>
                <w:color w:val="000000"/>
                <w:u w:val="single"/>
              </w:rPr>
              <w:t xml:space="preserve">Gyógyszertani alapok </w:t>
            </w:r>
          </w:p>
          <w:p w14:paraId="3404F346" w14:textId="77777777" w:rsidR="000B04B8" w:rsidRPr="00A44E14" w:rsidRDefault="000B04B8" w:rsidP="00A44E14">
            <w:pPr>
              <w:spacing w:after="0" w:line="240" w:lineRule="auto"/>
              <w:ind w:firstLine="133"/>
              <w:jc w:val="both"/>
              <w:rPr>
                <w:color w:val="000000"/>
              </w:rPr>
            </w:pPr>
            <w:r w:rsidRPr="00A44E14">
              <w:rPr>
                <w:color w:val="000000"/>
              </w:rPr>
              <w:lastRenderedPageBreak/>
              <w:t>A gyógyszerek fogalma, hatásmechanizmusa</w:t>
            </w:r>
          </w:p>
          <w:p w14:paraId="3CF59D98" w14:textId="77777777" w:rsidR="000B04B8" w:rsidRPr="00A44E14" w:rsidRDefault="000B04B8" w:rsidP="00A44E14">
            <w:pPr>
              <w:spacing w:after="0" w:line="240" w:lineRule="auto"/>
              <w:ind w:firstLine="133"/>
              <w:jc w:val="both"/>
              <w:rPr>
                <w:color w:val="000000"/>
              </w:rPr>
            </w:pPr>
            <w:r w:rsidRPr="00A44E14">
              <w:rPr>
                <w:color w:val="000000"/>
              </w:rPr>
              <w:t>A gyógyszerek adagolása</w:t>
            </w:r>
          </w:p>
          <w:p w14:paraId="35ABAFE7" w14:textId="77777777" w:rsidR="000B04B8" w:rsidRPr="00A44E14" w:rsidRDefault="000B04B8" w:rsidP="00A44E14">
            <w:pPr>
              <w:spacing w:after="0" w:line="240" w:lineRule="auto"/>
              <w:ind w:firstLine="133"/>
              <w:jc w:val="both"/>
              <w:rPr>
                <w:color w:val="000000"/>
              </w:rPr>
            </w:pPr>
            <w:r w:rsidRPr="00A44E14">
              <w:rPr>
                <w:color w:val="000000"/>
              </w:rPr>
              <w:t>Gyógyszerformák</w:t>
            </w:r>
          </w:p>
          <w:p w14:paraId="16880909" w14:textId="77777777" w:rsidR="000B04B8" w:rsidRPr="00A44E14" w:rsidRDefault="000B04B8" w:rsidP="00A44E14">
            <w:pPr>
              <w:spacing w:after="0" w:line="240" w:lineRule="auto"/>
              <w:ind w:firstLine="133"/>
              <w:jc w:val="both"/>
              <w:rPr>
                <w:color w:val="000000"/>
              </w:rPr>
            </w:pPr>
            <w:r w:rsidRPr="00A44E14">
              <w:rPr>
                <w:color w:val="000000"/>
              </w:rPr>
              <w:t>Gyógyszercsoportok</w:t>
            </w:r>
          </w:p>
          <w:p w14:paraId="7BCF691F" w14:textId="77777777" w:rsidR="000B04B8" w:rsidRDefault="000B04B8" w:rsidP="000400DB">
            <w:pPr>
              <w:spacing w:after="0" w:line="240" w:lineRule="auto"/>
              <w:ind w:firstLine="133"/>
              <w:jc w:val="both"/>
              <w:rPr>
                <w:color w:val="000000"/>
                <w:u w:val="single"/>
              </w:rPr>
            </w:pPr>
            <w:r w:rsidRPr="00BF60D4">
              <w:rPr>
                <w:color w:val="000000"/>
                <w:u w:val="single"/>
              </w:rPr>
              <w:t xml:space="preserve">Egészségkultúra </w:t>
            </w:r>
          </w:p>
          <w:p w14:paraId="5F00B5B5" w14:textId="77777777" w:rsidR="000B04B8" w:rsidRPr="00A44E14" w:rsidRDefault="000B04B8" w:rsidP="00A44E14">
            <w:pPr>
              <w:spacing w:after="0" w:line="240" w:lineRule="auto"/>
              <w:ind w:firstLine="133"/>
              <w:jc w:val="both"/>
              <w:rPr>
                <w:color w:val="000000"/>
              </w:rPr>
            </w:pPr>
            <w:r w:rsidRPr="00A44E14">
              <w:rPr>
                <w:color w:val="000000"/>
              </w:rPr>
              <w:t>Egészségkultúra fogalmi rendszere, összetevői</w:t>
            </w:r>
          </w:p>
          <w:p w14:paraId="3947CCE0" w14:textId="77777777" w:rsidR="000B04B8" w:rsidRPr="00A44E14" w:rsidRDefault="000B04B8" w:rsidP="00A44E14">
            <w:pPr>
              <w:spacing w:after="0" w:line="240" w:lineRule="auto"/>
              <w:ind w:firstLine="133"/>
              <w:jc w:val="both"/>
              <w:rPr>
                <w:color w:val="000000"/>
              </w:rPr>
            </w:pPr>
            <w:r w:rsidRPr="00A44E14">
              <w:rPr>
                <w:color w:val="000000"/>
              </w:rPr>
              <w:t>Az egészség megőrzését szolgáló területek</w:t>
            </w:r>
          </w:p>
          <w:p w14:paraId="128B8B57" w14:textId="77777777" w:rsidR="000B04B8" w:rsidRPr="00A44E14" w:rsidRDefault="000B04B8" w:rsidP="00A44E14">
            <w:pPr>
              <w:spacing w:after="0" w:line="240" w:lineRule="auto"/>
              <w:ind w:firstLine="133"/>
              <w:jc w:val="both"/>
              <w:rPr>
                <w:color w:val="000000"/>
              </w:rPr>
            </w:pPr>
            <w:r w:rsidRPr="00A44E14">
              <w:rPr>
                <w:color w:val="000000"/>
              </w:rPr>
              <w:t>Lelki egészségvédelem: technikák és eszközök</w:t>
            </w:r>
          </w:p>
          <w:p w14:paraId="0E6D338B" w14:textId="77777777" w:rsidR="000B04B8" w:rsidRPr="00A44E14" w:rsidRDefault="000B04B8" w:rsidP="00A44E14">
            <w:pPr>
              <w:spacing w:after="0" w:line="240" w:lineRule="auto"/>
              <w:ind w:firstLine="133"/>
              <w:jc w:val="both"/>
              <w:rPr>
                <w:color w:val="000000"/>
              </w:rPr>
            </w:pPr>
            <w:r w:rsidRPr="00A44E14">
              <w:rPr>
                <w:color w:val="000000"/>
              </w:rPr>
              <w:t>A szenvedélyek világa</w:t>
            </w:r>
          </w:p>
          <w:p w14:paraId="0E5F120C" w14:textId="77777777" w:rsidR="000B04B8" w:rsidRDefault="000B04B8" w:rsidP="00C0300D">
            <w:pPr>
              <w:spacing w:after="0" w:line="240" w:lineRule="auto"/>
              <w:ind w:firstLine="133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</w:t>
            </w:r>
            <w:r w:rsidRPr="002329AA">
              <w:rPr>
                <w:b/>
                <w:color w:val="000000"/>
              </w:rPr>
              <w:t xml:space="preserve">lsősegélynyújtási </w:t>
            </w:r>
            <w:r>
              <w:rPr>
                <w:b/>
                <w:color w:val="000000"/>
              </w:rPr>
              <w:t>alapismeretek</w:t>
            </w:r>
            <w:r w:rsidRPr="002329AA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4</w:t>
            </w:r>
            <w:r w:rsidRPr="002329AA">
              <w:rPr>
                <w:b/>
                <w:color w:val="000000"/>
              </w:rPr>
              <w:t>0 óra</w:t>
            </w:r>
          </w:p>
          <w:p w14:paraId="704412D3" w14:textId="77777777" w:rsidR="000B04B8" w:rsidRPr="00A44E14" w:rsidRDefault="000B04B8" w:rsidP="000400DB">
            <w:pPr>
              <w:spacing w:after="0" w:line="240" w:lineRule="auto"/>
              <w:ind w:firstLine="133"/>
              <w:jc w:val="both"/>
              <w:rPr>
                <w:color w:val="000000"/>
              </w:rPr>
            </w:pPr>
            <w:r w:rsidRPr="00A44E14">
              <w:rPr>
                <w:color w:val="000000"/>
              </w:rPr>
              <w:t xml:space="preserve">Az elsősegélynyújtás alapjai </w:t>
            </w:r>
          </w:p>
          <w:p w14:paraId="7E9318E4" w14:textId="77777777" w:rsidR="000B04B8" w:rsidRPr="00A44E14" w:rsidRDefault="000B04B8" w:rsidP="000400DB">
            <w:pPr>
              <w:spacing w:after="0" w:line="240" w:lineRule="auto"/>
              <w:ind w:firstLine="133"/>
              <w:jc w:val="both"/>
              <w:rPr>
                <w:color w:val="000000"/>
              </w:rPr>
            </w:pPr>
            <w:r w:rsidRPr="00A44E14">
              <w:rPr>
                <w:color w:val="000000"/>
              </w:rPr>
              <w:t xml:space="preserve">Elsődleges teendő vészhelyzetben </w:t>
            </w:r>
          </w:p>
          <w:p w14:paraId="6C2EE6ED" w14:textId="77777777" w:rsidR="000B04B8" w:rsidRPr="00A44E14" w:rsidRDefault="000B04B8" w:rsidP="000400DB">
            <w:pPr>
              <w:spacing w:after="0" w:line="240" w:lineRule="auto"/>
              <w:ind w:firstLine="133"/>
              <w:jc w:val="both"/>
              <w:rPr>
                <w:color w:val="000000"/>
              </w:rPr>
            </w:pPr>
            <w:r w:rsidRPr="00A44E14">
              <w:rPr>
                <w:color w:val="000000"/>
              </w:rPr>
              <w:t xml:space="preserve">A segélyhívás folyamata, újraélesztés </w:t>
            </w:r>
          </w:p>
          <w:p w14:paraId="5E5DF4ED" w14:textId="77777777" w:rsidR="000B04B8" w:rsidRPr="00A44E14" w:rsidRDefault="000B04B8" w:rsidP="000400DB">
            <w:pPr>
              <w:spacing w:after="0" w:line="240" w:lineRule="auto"/>
              <w:ind w:firstLine="133"/>
              <w:jc w:val="both"/>
              <w:rPr>
                <w:color w:val="000000"/>
              </w:rPr>
            </w:pPr>
            <w:r w:rsidRPr="00A44E14">
              <w:rPr>
                <w:color w:val="000000"/>
              </w:rPr>
              <w:t xml:space="preserve">Eszméletlen sérült </w:t>
            </w:r>
          </w:p>
          <w:p w14:paraId="558A186A" w14:textId="77777777" w:rsidR="000B04B8" w:rsidRPr="00A44E14" w:rsidRDefault="000B04B8" w:rsidP="000400DB">
            <w:pPr>
              <w:spacing w:after="0" w:line="240" w:lineRule="auto"/>
              <w:ind w:firstLine="133"/>
              <w:jc w:val="both"/>
              <w:rPr>
                <w:color w:val="000000"/>
              </w:rPr>
            </w:pPr>
            <w:r w:rsidRPr="00A44E14">
              <w:rPr>
                <w:color w:val="000000"/>
              </w:rPr>
              <w:t xml:space="preserve">Baleseti sérülések </w:t>
            </w:r>
          </w:p>
          <w:p w14:paraId="2DD77F10" w14:textId="77777777" w:rsidR="000B04B8" w:rsidRPr="00A44E14" w:rsidRDefault="000B04B8" w:rsidP="000400DB">
            <w:pPr>
              <w:spacing w:after="0" w:line="240" w:lineRule="auto"/>
              <w:ind w:firstLine="133"/>
              <w:jc w:val="both"/>
              <w:rPr>
                <w:color w:val="000000"/>
              </w:rPr>
            </w:pPr>
            <w:r w:rsidRPr="00A44E14">
              <w:rPr>
                <w:color w:val="000000"/>
              </w:rPr>
              <w:t xml:space="preserve">Mérgezések </w:t>
            </w:r>
          </w:p>
          <w:p w14:paraId="3F325983" w14:textId="77777777" w:rsidR="000B04B8" w:rsidRPr="00A44E14" w:rsidRDefault="000B04B8" w:rsidP="000400DB">
            <w:pPr>
              <w:spacing w:after="0" w:line="240" w:lineRule="auto"/>
              <w:ind w:firstLine="133"/>
              <w:jc w:val="both"/>
              <w:rPr>
                <w:color w:val="000000"/>
              </w:rPr>
            </w:pPr>
            <w:r w:rsidRPr="00A44E14">
              <w:rPr>
                <w:color w:val="000000"/>
              </w:rPr>
              <w:t>Belgyógyászati állapotok és ellátásuk</w:t>
            </w:r>
          </w:p>
          <w:tbl>
            <w:tblPr>
              <w:tblW w:w="7221" w:type="dxa"/>
              <w:tblCellMar>
                <w:left w:w="70" w:type="dxa"/>
                <w:right w:w="70" w:type="dxa"/>
              </w:tblCellMar>
              <w:tblLook w:val="00A0" w:firstRow="1" w:lastRow="0" w:firstColumn="1" w:lastColumn="0" w:noHBand="0" w:noVBand="0"/>
            </w:tblPr>
            <w:tblGrid>
              <w:gridCol w:w="7189"/>
            </w:tblGrid>
            <w:tr w:rsidR="000B04B8" w:rsidRPr="00306471" w14:paraId="5152A6FE" w14:textId="77777777" w:rsidTr="00636B73">
              <w:trPr>
                <w:trHeight w:val="288"/>
              </w:trPr>
              <w:tc>
                <w:tcPr>
                  <w:tcW w:w="7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9A0C21F" w14:textId="77777777" w:rsidR="000B04B8" w:rsidRPr="00A44E14" w:rsidRDefault="000B04B8" w:rsidP="00DA284D">
                  <w:pPr>
                    <w:spacing w:after="0" w:line="240" w:lineRule="auto"/>
                    <w:rPr>
                      <w:b/>
                      <w:color w:val="000000"/>
                    </w:rPr>
                  </w:pPr>
                  <w:r w:rsidRPr="00A44E14">
                    <w:rPr>
                      <w:b/>
                      <w:color w:val="000000"/>
                    </w:rPr>
                    <w:t>Társadalomismeret 25</w:t>
                  </w:r>
                  <w:r w:rsidRPr="00A44E14">
                    <w:rPr>
                      <w:b/>
                    </w:rPr>
                    <w:t xml:space="preserve"> óra</w:t>
                  </w:r>
                </w:p>
                <w:p w14:paraId="7743D655" w14:textId="77777777" w:rsidR="000B04B8" w:rsidRPr="00A44E14" w:rsidRDefault="000B04B8" w:rsidP="00776544">
                  <w:pPr>
                    <w:spacing w:after="0" w:line="240" w:lineRule="auto"/>
                    <w:rPr>
                      <w:color w:val="000000"/>
                      <w:lang w:eastAsia="hu-HU"/>
                    </w:rPr>
                  </w:pPr>
                  <w:r w:rsidRPr="00A44E14">
                    <w:rPr>
                      <w:color w:val="000000"/>
                      <w:lang w:eastAsia="hu-HU"/>
                    </w:rPr>
                    <w:t xml:space="preserve">A mai magyar társadalom </w:t>
                  </w:r>
                </w:p>
                <w:p w14:paraId="00826821" w14:textId="77777777" w:rsidR="000B04B8" w:rsidRPr="00A44E14" w:rsidRDefault="000B04B8" w:rsidP="00776544">
                  <w:pPr>
                    <w:spacing w:after="0" w:line="240" w:lineRule="auto"/>
                    <w:rPr>
                      <w:color w:val="000000"/>
                      <w:lang w:eastAsia="hu-HU"/>
                    </w:rPr>
                  </w:pPr>
                  <w:r w:rsidRPr="00A44E14">
                    <w:rPr>
                      <w:color w:val="000000"/>
                      <w:lang w:eastAsia="hu-HU"/>
                    </w:rPr>
                    <w:t xml:space="preserve">Demográfia és népesedés </w:t>
                  </w:r>
                </w:p>
                <w:p w14:paraId="25E1672C" w14:textId="77777777" w:rsidR="000B04B8" w:rsidRPr="00A44E14" w:rsidRDefault="000B04B8" w:rsidP="00776544">
                  <w:pPr>
                    <w:spacing w:after="0" w:line="240" w:lineRule="auto"/>
                    <w:rPr>
                      <w:color w:val="000000"/>
                      <w:lang w:eastAsia="hu-HU"/>
                    </w:rPr>
                  </w:pPr>
                  <w:r w:rsidRPr="00A44E14">
                    <w:rPr>
                      <w:color w:val="000000"/>
                      <w:lang w:eastAsia="hu-HU"/>
                    </w:rPr>
                    <w:t xml:space="preserve">Család és háztartás </w:t>
                  </w:r>
                </w:p>
                <w:p w14:paraId="533FCAC4" w14:textId="77777777" w:rsidR="000B04B8" w:rsidRPr="00A44E14" w:rsidRDefault="000B04B8" w:rsidP="00776544">
                  <w:pPr>
                    <w:spacing w:after="0" w:line="240" w:lineRule="auto"/>
                    <w:rPr>
                      <w:color w:val="000000"/>
                      <w:lang w:eastAsia="hu-HU"/>
                    </w:rPr>
                  </w:pPr>
                  <w:r w:rsidRPr="00A44E14">
                    <w:rPr>
                      <w:color w:val="000000"/>
                      <w:lang w:eastAsia="hu-HU"/>
                    </w:rPr>
                    <w:t>Az emberi szükségletek rendszere</w:t>
                  </w:r>
                </w:p>
              </w:tc>
            </w:tr>
            <w:tr w:rsidR="000B04B8" w:rsidRPr="00306471" w14:paraId="5D71D476" w14:textId="77777777" w:rsidTr="00636B73">
              <w:trPr>
                <w:trHeight w:val="288"/>
              </w:trPr>
              <w:tc>
                <w:tcPr>
                  <w:tcW w:w="7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ADD4213" w14:textId="77777777" w:rsidR="000B04B8" w:rsidRPr="00A44E14" w:rsidRDefault="000B04B8" w:rsidP="00306471">
                  <w:pPr>
                    <w:spacing w:after="0" w:line="240" w:lineRule="auto"/>
                    <w:rPr>
                      <w:b/>
                      <w:color w:val="000000"/>
                    </w:rPr>
                  </w:pPr>
                  <w:r w:rsidRPr="00A44E14">
                    <w:rPr>
                      <w:b/>
                      <w:color w:val="000000"/>
                    </w:rPr>
                    <w:t>Szociális ismeretek 25</w:t>
                  </w:r>
                  <w:r w:rsidRPr="00A44E14">
                    <w:rPr>
                      <w:b/>
                    </w:rPr>
                    <w:t xml:space="preserve"> óra</w:t>
                  </w:r>
                </w:p>
                <w:p w14:paraId="453CD102" w14:textId="77777777" w:rsidR="000B04B8" w:rsidRPr="00A44E14" w:rsidRDefault="000B04B8" w:rsidP="00636B73">
                  <w:pPr>
                    <w:spacing w:after="0" w:line="240" w:lineRule="auto"/>
                    <w:rPr>
                      <w:color w:val="000000"/>
                      <w:lang w:eastAsia="hu-HU"/>
                    </w:rPr>
                  </w:pPr>
                  <w:r w:rsidRPr="00A44E14">
                    <w:rPr>
                      <w:color w:val="000000"/>
                      <w:lang w:eastAsia="hu-HU"/>
                    </w:rPr>
                    <w:t xml:space="preserve">Szociális ellátórendszer ismerete </w:t>
                  </w:r>
                </w:p>
                <w:p w14:paraId="492B082D" w14:textId="77777777" w:rsidR="000B04B8" w:rsidRPr="00A44E14" w:rsidRDefault="000B04B8" w:rsidP="00636B73">
                  <w:pPr>
                    <w:spacing w:after="0" w:line="240" w:lineRule="auto"/>
                    <w:rPr>
                      <w:color w:val="000000"/>
                      <w:lang w:eastAsia="hu-HU"/>
                    </w:rPr>
                  </w:pPr>
                  <w:r w:rsidRPr="00A44E14">
                    <w:rPr>
                      <w:color w:val="000000"/>
                      <w:lang w:eastAsia="hu-HU"/>
                    </w:rPr>
                    <w:t xml:space="preserve">A szociális segítés etikája </w:t>
                  </w:r>
                </w:p>
                <w:p w14:paraId="12E58702" w14:textId="77777777" w:rsidR="000B04B8" w:rsidRPr="00A44E14" w:rsidRDefault="000B04B8" w:rsidP="00636B73">
                  <w:pPr>
                    <w:spacing w:after="0" w:line="240" w:lineRule="auto"/>
                    <w:rPr>
                      <w:color w:val="000000"/>
                      <w:lang w:eastAsia="hu-HU"/>
                    </w:rPr>
                  </w:pPr>
                  <w:r w:rsidRPr="00A44E14">
                    <w:rPr>
                      <w:color w:val="000000"/>
                      <w:lang w:eastAsia="hu-HU"/>
                    </w:rPr>
                    <w:t xml:space="preserve">Ismerkedés a szociális ellátórendszer intézményeivel Krízis - kitől kérhetek segítséget </w:t>
                  </w:r>
                </w:p>
                <w:p w14:paraId="0A791758" w14:textId="77777777" w:rsidR="000B04B8" w:rsidRPr="00A44E14" w:rsidRDefault="000B04B8" w:rsidP="00636B73">
                  <w:pPr>
                    <w:spacing w:after="0" w:line="240" w:lineRule="auto"/>
                    <w:rPr>
                      <w:color w:val="000000"/>
                      <w:lang w:eastAsia="hu-HU"/>
                    </w:rPr>
                  </w:pPr>
                  <w:r w:rsidRPr="00A44E14">
                    <w:rPr>
                      <w:color w:val="000000"/>
                      <w:lang w:eastAsia="hu-HU"/>
                    </w:rPr>
                    <w:t>Függőség – szenvedély</w:t>
                  </w:r>
                </w:p>
                <w:p w14:paraId="6281469C" w14:textId="77777777" w:rsidR="000B04B8" w:rsidRPr="00A44E14" w:rsidRDefault="000B04B8" w:rsidP="00636B73">
                  <w:pPr>
                    <w:spacing w:after="0" w:line="240" w:lineRule="auto"/>
                    <w:rPr>
                      <w:color w:val="000000"/>
                      <w:lang w:eastAsia="hu-HU"/>
                    </w:rPr>
                  </w:pPr>
                  <w:r w:rsidRPr="00A44E14">
                    <w:rPr>
                      <w:color w:val="000000"/>
                      <w:lang w:eastAsia="hu-HU"/>
                    </w:rPr>
                    <w:t xml:space="preserve">Humán szolgáltatások </w:t>
                  </w:r>
                </w:p>
                <w:p w14:paraId="147EBEFE" w14:textId="77777777" w:rsidR="000B04B8" w:rsidRPr="00A44E14" w:rsidRDefault="000B04B8" w:rsidP="00636B73">
                  <w:pPr>
                    <w:spacing w:after="0" w:line="240" w:lineRule="auto"/>
                    <w:rPr>
                      <w:color w:val="000000"/>
                      <w:lang w:eastAsia="hu-HU"/>
                    </w:rPr>
                  </w:pPr>
                  <w:r w:rsidRPr="00A44E14">
                    <w:rPr>
                      <w:color w:val="000000"/>
                      <w:lang w:eastAsia="hu-HU"/>
                    </w:rPr>
                    <w:t>Szociális gondoskodás</w:t>
                  </w:r>
                </w:p>
              </w:tc>
            </w:tr>
          </w:tbl>
          <w:p w14:paraId="72F0A9ED" w14:textId="77777777" w:rsidR="000B04B8" w:rsidRPr="002329AA" w:rsidRDefault="000B04B8" w:rsidP="00306471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0B04B8" w:rsidRPr="003A0318" w14:paraId="51331228" w14:textId="77777777" w:rsidTr="004A18C7">
        <w:tc>
          <w:tcPr>
            <w:tcW w:w="732" w:type="dxa"/>
            <w:shd w:val="clear" w:color="auto" w:fill="D9D9D9"/>
          </w:tcPr>
          <w:p w14:paraId="2FE4F959" w14:textId="77777777" w:rsidR="000B04B8" w:rsidRPr="003A0318" w:rsidRDefault="000B04B8" w:rsidP="00A42DAD">
            <w:pPr>
              <w:spacing w:before="240" w:after="0" w:line="240" w:lineRule="auto"/>
              <w:ind w:right="-57"/>
              <w:jc w:val="center"/>
              <w:outlineLvl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lastRenderedPageBreak/>
              <w:t>5</w:t>
            </w:r>
            <w:r w:rsidRPr="003A0318">
              <w:rPr>
                <w:rFonts w:cs="Calibri"/>
                <w:b/>
                <w:bCs/>
              </w:rPr>
              <w:t>.1.4.</w:t>
            </w:r>
          </w:p>
        </w:tc>
        <w:tc>
          <w:tcPr>
            <w:tcW w:w="2002" w:type="dxa"/>
            <w:shd w:val="clear" w:color="auto" w:fill="D9D9D9"/>
            <w:vAlign w:val="center"/>
          </w:tcPr>
          <w:p w14:paraId="7E3E9236" w14:textId="77777777" w:rsidR="000B04B8" w:rsidRPr="003A0318" w:rsidRDefault="000B04B8" w:rsidP="004C7B5C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A031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 tananyagegységhez rendelt óraszám </w:t>
            </w:r>
          </w:p>
        </w:tc>
        <w:tc>
          <w:tcPr>
            <w:tcW w:w="7331" w:type="dxa"/>
          </w:tcPr>
          <w:p w14:paraId="417C1B60" w14:textId="77777777" w:rsidR="000B04B8" w:rsidRPr="003A0318" w:rsidRDefault="000B04B8" w:rsidP="00D634A9">
            <w:pPr>
              <w:pStyle w:val="Default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300</w:t>
            </w:r>
            <w:r w:rsidRPr="003A031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óra </w:t>
            </w:r>
          </w:p>
        </w:tc>
      </w:tr>
      <w:tr w:rsidR="000B04B8" w:rsidRPr="003A0318" w14:paraId="291FD9D6" w14:textId="77777777" w:rsidTr="004A18C7">
        <w:tc>
          <w:tcPr>
            <w:tcW w:w="732" w:type="dxa"/>
            <w:shd w:val="clear" w:color="auto" w:fill="D9D9D9"/>
          </w:tcPr>
          <w:p w14:paraId="2F4C7208" w14:textId="77777777" w:rsidR="000B04B8" w:rsidRPr="003A0318" w:rsidRDefault="000B04B8" w:rsidP="00A42DAD">
            <w:pPr>
              <w:spacing w:before="240" w:after="0" w:line="240" w:lineRule="auto"/>
              <w:ind w:right="-57"/>
              <w:jc w:val="center"/>
              <w:outlineLvl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</w:t>
            </w:r>
            <w:r w:rsidRPr="003A0318">
              <w:rPr>
                <w:rFonts w:cs="Calibri"/>
                <w:b/>
                <w:bCs/>
              </w:rPr>
              <w:t>.1.5.</w:t>
            </w:r>
          </w:p>
        </w:tc>
        <w:tc>
          <w:tcPr>
            <w:tcW w:w="2002" w:type="dxa"/>
            <w:shd w:val="clear" w:color="auto" w:fill="D9D9D9"/>
            <w:vAlign w:val="center"/>
          </w:tcPr>
          <w:p w14:paraId="22BF6D28" w14:textId="77777777" w:rsidR="000B04B8" w:rsidRPr="003A0318" w:rsidRDefault="000B04B8" w:rsidP="004C7B5C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A031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 tananyagegység megvalósítása során alkalmazott képzési módszerek </w:t>
            </w:r>
          </w:p>
        </w:tc>
        <w:tc>
          <w:tcPr>
            <w:tcW w:w="7331" w:type="dxa"/>
          </w:tcPr>
          <w:p w14:paraId="24CB5F9D" w14:textId="77777777" w:rsidR="000B04B8" w:rsidRPr="003A0318" w:rsidRDefault="000B04B8" w:rsidP="00CE1A62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A0318">
              <w:rPr>
                <w:rFonts w:ascii="Calibri" w:hAnsi="Calibri" w:cs="Calibri"/>
                <w:sz w:val="22"/>
                <w:szCs w:val="22"/>
              </w:rPr>
              <w:t xml:space="preserve">Az adott témakör/tananyagegység/foglalkozás tartalmának és jellegének, valamint a csoport összetételének és igényeinek megfelelően a módszerek a következők lehetnek: előadás, szemléltetés, gyakorlati feladatok, probléma-szituációk feldolgozása, megbeszélés, együttes és önálló tananyag-feldolgozás, önálló tanulás, csoportos feladatmegoldás, projektmódszer, rendszerezés, megfigyelés, feladatlap kitöltése, írásbeli felelet, házi feladat, kiadott feladatok pontosítása. </w:t>
            </w:r>
          </w:p>
        </w:tc>
      </w:tr>
      <w:tr w:rsidR="000B04B8" w:rsidRPr="003A0318" w14:paraId="7BDBBD20" w14:textId="77777777" w:rsidTr="004A18C7">
        <w:tc>
          <w:tcPr>
            <w:tcW w:w="732" w:type="dxa"/>
            <w:shd w:val="clear" w:color="auto" w:fill="D9D9D9"/>
          </w:tcPr>
          <w:p w14:paraId="45F4AB60" w14:textId="77777777" w:rsidR="000B04B8" w:rsidRDefault="000B04B8" w:rsidP="00A42DAD">
            <w:pPr>
              <w:spacing w:before="240" w:after="0" w:line="240" w:lineRule="auto"/>
              <w:ind w:right="-57"/>
              <w:jc w:val="center"/>
              <w:outlineLvl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5.1.6.</w:t>
            </w:r>
          </w:p>
        </w:tc>
        <w:tc>
          <w:tcPr>
            <w:tcW w:w="2002" w:type="dxa"/>
            <w:shd w:val="clear" w:color="auto" w:fill="D9D9D9"/>
            <w:vAlign w:val="center"/>
          </w:tcPr>
          <w:p w14:paraId="565F6A66" w14:textId="77777777" w:rsidR="000B04B8" w:rsidRPr="003A0318" w:rsidRDefault="000B04B8" w:rsidP="004C7B5C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A0318">
              <w:rPr>
                <w:rFonts w:ascii="Calibri" w:hAnsi="Calibri" w:cs="Calibri"/>
                <w:b/>
                <w:bCs/>
                <w:sz w:val="22"/>
                <w:szCs w:val="22"/>
              </w:rPr>
              <w:t>A tananyagegység megvalósítása során alkalmazott munkaformák</w:t>
            </w:r>
          </w:p>
        </w:tc>
        <w:tc>
          <w:tcPr>
            <w:tcW w:w="7331" w:type="dxa"/>
          </w:tcPr>
          <w:p w14:paraId="2581B3CE" w14:textId="77777777" w:rsidR="000B04B8" w:rsidRPr="003A0318" w:rsidRDefault="000B04B8" w:rsidP="00A42DAD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A0318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r w:rsidRPr="003A0318">
              <w:rPr>
                <w:rFonts w:ascii="Calibri" w:hAnsi="Calibri" w:cs="Calibri"/>
                <w:bCs/>
                <w:sz w:val="22"/>
                <w:szCs w:val="22"/>
              </w:rPr>
              <w:t>képzésben részt vevő személyes jelenlétét vagy interaktív és távolléti kapcsolattal</w:t>
            </w:r>
            <w:r w:rsidRPr="003A031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3A0318">
              <w:rPr>
                <w:rFonts w:ascii="Calibri" w:hAnsi="Calibri" w:cs="Calibri"/>
                <w:sz w:val="22"/>
                <w:szCs w:val="22"/>
              </w:rPr>
              <w:t xml:space="preserve">megvalósuló jelenlétét igénylő csoportos képzés, igény esetén konzultáció: frontális oktatás, egyéni feladatmegoldás, csoportos munka, kooperatív csoportmunka. Önálló, irányított </w:t>
            </w:r>
            <w:r>
              <w:rPr>
                <w:rFonts w:ascii="Calibri" w:hAnsi="Calibri" w:cs="Calibri"/>
                <w:sz w:val="22"/>
                <w:szCs w:val="22"/>
              </w:rPr>
              <w:t>felkészülés</w:t>
            </w:r>
            <w:r w:rsidRPr="003A0318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</w:tbl>
    <w:p w14:paraId="37F365EB" w14:textId="77777777" w:rsidR="000B04B8" w:rsidRPr="003A0318" w:rsidRDefault="000B04B8" w:rsidP="00DE535E">
      <w:pPr>
        <w:pStyle w:val="Cmsor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Pr="003A0318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2</w:t>
      </w:r>
      <w:r w:rsidRPr="003A0318">
        <w:rPr>
          <w:rFonts w:ascii="Calibri" w:hAnsi="Calibri" w:cs="Calibri"/>
          <w:sz w:val="22"/>
          <w:szCs w:val="22"/>
        </w:rPr>
        <w:t>. tananyagegység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2"/>
        <w:gridCol w:w="2002"/>
        <w:gridCol w:w="7331"/>
      </w:tblGrid>
      <w:tr w:rsidR="000B04B8" w:rsidRPr="003A0318" w14:paraId="7F909158" w14:textId="77777777" w:rsidTr="004A18C7">
        <w:tc>
          <w:tcPr>
            <w:tcW w:w="732" w:type="dxa"/>
            <w:shd w:val="clear" w:color="auto" w:fill="D9D9D9"/>
          </w:tcPr>
          <w:p w14:paraId="0F99B46D" w14:textId="77777777" w:rsidR="000B04B8" w:rsidRPr="003A0318" w:rsidRDefault="000B04B8" w:rsidP="00222285">
            <w:pPr>
              <w:spacing w:before="240" w:after="0" w:line="240" w:lineRule="auto"/>
              <w:ind w:right="-57"/>
              <w:jc w:val="center"/>
              <w:outlineLvl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</w:t>
            </w:r>
            <w:r w:rsidRPr="003A0318">
              <w:rPr>
                <w:rFonts w:cs="Calibri"/>
                <w:b/>
                <w:bCs/>
              </w:rPr>
              <w:t>.</w:t>
            </w:r>
            <w:r>
              <w:rPr>
                <w:rFonts w:cs="Calibri"/>
                <w:b/>
                <w:bCs/>
              </w:rPr>
              <w:t>2</w:t>
            </w:r>
            <w:r w:rsidRPr="003A0318">
              <w:rPr>
                <w:rFonts w:cs="Calibri"/>
                <w:b/>
                <w:bCs/>
              </w:rPr>
              <w:t>.1.</w:t>
            </w:r>
          </w:p>
        </w:tc>
        <w:tc>
          <w:tcPr>
            <w:tcW w:w="2002" w:type="dxa"/>
            <w:shd w:val="clear" w:color="auto" w:fill="D9D9D9"/>
            <w:vAlign w:val="center"/>
          </w:tcPr>
          <w:p w14:paraId="16AB7B16" w14:textId="77777777" w:rsidR="000B04B8" w:rsidRPr="003A0318" w:rsidRDefault="000B04B8" w:rsidP="00222285">
            <w:pPr>
              <w:spacing w:before="240" w:after="0" w:line="240" w:lineRule="auto"/>
              <w:ind w:right="-57"/>
              <w:outlineLvl w:val="0"/>
              <w:rPr>
                <w:rFonts w:cs="Calibri"/>
                <w:b/>
                <w:bCs/>
              </w:rPr>
            </w:pPr>
            <w:r w:rsidRPr="003A0318">
              <w:rPr>
                <w:rFonts w:cs="Calibri"/>
                <w:b/>
                <w:bCs/>
              </w:rPr>
              <w:t>Megnevezése</w:t>
            </w:r>
          </w:p>
        </w:tc>
        <w:tc>
          <w:tcPr>
            <w:tcW w:w="7331" w:type="dxa"/>
            <w:shd w:val="clear" w:color="auto" w:fill="D9D9D9"/>
            <w:vAlign w:val="center"/>
          </w:tcPr>
          <w:p w14:paraId="4B9DCB64" w14:textId="77777777" w:rsidR="000B04B8" w:rsidRPr="003A0318" w:rsidRDefault="000B04B8" w:rsidP="00222285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Lelki egészségvédelem</w:t>
            </w:r>
          </w:p>
        </w:tc>
      </w:tr>
      <w:tr w:rsidR="000B04B8" w:rsidRPr="003A0318" w14:paraId="507DE5E0" w14:textId="77777777" w:rsidTr="004A18C7">
        <w:tc>
          <w:tcPr>
            <w:tcW w:w="732" w:type="dxa"/>
            <w:shd w:val="clear" w:color="auto" w:fill="D9D9D9"/>
          </w:tcPr>
          <w:p w14:paraId="6824CAE3" w14:textId="77777777" w:rsidR="000B04B8" w:rsidRPr="003A0318" w:rsidRDefault="000B04B8" w:rsidP="00222285">
            <w:pPr>
              <w:spacing w:before="240" w:after="0" w:line="240" w:lineRule="auto"/>
              <w:ind w:right="-57"/>
              <w:jc w:val="center"/>
              <w:outlineLvl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</w:t>
            </w:r>
            <w:r w:rsidRPr="003A0318">
              <w:rPr>
                <w:rFonts w:cs="Calibri"/>
                <w:b/>
                <w:bCs/>
              </w:rPr>
              <w:t>.</w:t>
            </w:r>
            <w:r>
              <w:rPr>
                <w:rFonts w:cs="Calibri"/>
                <w:b/>
                <w:bCs/>
              </w:rPr>
              <w:t>2</w:t>
            </w:r>
            <w:r w:rsidRPr="003A0318">
              <w:rPr>
                <w:rFonts w:cs="Calibri"/>
                <w:b/>
                <w:bCs/>
              </w:rPr>
              <w:t>.2.</w:t>
            </w:r>
          </w:p>
        </w:tc>
        <w:tc>
          <w:tcPr>
            <w:tcW w:w="2002" w:type="dxa"/>
            <w:shd w:val="clear" w:color="auto" w:fill="D9D9D9"/>
          </w:tcPr>
          <w:p w14:paraId="66885249" w14:textId="77777777" w:rsidR="000B04B8" w:rsidRPr="003A0318" w:rsidRDefault="000B04B8" w:rsidP="00222285">
            <w:pPr>
              <w:spacing w:before="240" w:after="0" w:line="240" w:lineRule="auto"/>
              <w:ind w:right="-57"/>
              <w:outlineLvl w:val="0"/>
              <w:rPr>
                <w:rFonts w:cs="Calibri"/>
                <w:b/>
                <w:bCs/>
              </w:rPr>
            </w:pPr>
            <w:r w:rsidRPr="003A0318">
              <w:rPr>
                <w:rFonts w:cs="Calibri"/>
                <w:b/>
                <w:bCs/>
              </w:rPr>
              <w:t xml:space="preserve">Célja </w:t>
            </w:r>
          </w:p>
        </w:tc>
        <w:tc>
          <w:tcPr>
            <w:tcW w:w="7331" w:type="dxa"/>
          </w:tcPr>
          <w:p w14:paraId="16C9A2F9" w14:textId="77777777" w:rsidR="000B04B8" w:rsidRPr="003A0318" w:rsidRDefault="000B04B8" w:rsidP="00100306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r w:rsidRPr="00100306">
              <w:rPr>
                <w:rFonts w:cs="Calibri"/>
                <w:szCs w:val="24"/>
              </w:rPr>
              <w:t>A szemléletformálás, a pozitív</w:t>
            </w:r>
            <w:r>
              <w:rPr>
                <w:rFonts w:cs="Calibri"/>
                <w:szCs w:val="24"/>
              </w:rPr>
              <w:t xml:space="preserve"> </w:t>
            </w:r>
            <w:r w:rsidRPr="00100306">
              <w:rPr>
                <w:rFonts w:cs="Calibri"/>
                <w:szCs w:val="24"/>
              </w:rPr>
              <w:t>életszemlélet és a nehézségek legyűrése a személyiség védelme mellett. Az életkorok mentálhigiénés jellemzőinek és az egyéni élethelyzetek megismerésével, a mindennapi életben keletkező problémák hatékony kezelését sajátítja el. Az elsajátított kommunikációs technikákkal</w:t>
            </w:r>
            <w:r>
              <w:rPr>
                <w:rFonts w:cs="Calibri"/>
                <w:szCs w:val="24"/>
              </w:rPr>
              <w:t xml:space="preserve"> </w:t>
            </w:r>
            <w:r w:rsidRPr="00100306">
              <w:rPr>
                <w:rFonts w:cs="Calibri"/>
                <w:szCs w:val="24"/>
              </w:rPr>
              <w:t xml:space="preserve">képessé válik a segítő kapcsolat kialakítására és a kliensek érzelmi </w:t>
            </w:r>
            <w:r w:rsidRPr="00100306">
              <w:rPr>
                <w:rFonts w:cs="Calibri"/>
                <w:szCs w:val="24"/>
              </w:rPr>
              <w:lastRenderedPageBreak/>
              <w:t>igényeinek, szükségleteinek észlelésére, azok kielégítésére. Felismeri a mentálhigiénés támaszokat, feltárja a belső</w:t>
            </w:r>
            <w:r>
              <w:rPr>
                <w:rFonts w:cs="Calibri"/>
                <w:szCs w:val="24"/>
              </w:rPr>
              <w:t xml:space="preserve"> </w:t>
            </w:r>
            <w:r w:rsidRPr="00100306">
              <w:rPr>
                <w:rFonts w:cs="Calibri"/>
                <w:szCs w:val="24"/>
              </w:rPr>
              <w:t>erőforrásokat és azok mozgósításának lehetőségeit. Szakmai munkája során felmerülő problémák esetén esetmegbeszélő csoport-, egyéni elakadásainak esetén szupervízori segítséget</w:t>
            </w:r>
            <w:r>
              <w:rPr>
                <w:rFonts w:cs="Calibri"/>
                <w:szCs w:val="24"/>
              </w:rPr>
              <w:t xml:space="preserve"> </w:t>
            </w:r>
            <w:r w:rsidRPr="00100306">
              <w:rPr>
                <w:rFonts w:cs="Calibri"/>
                <w:szCs w:val="24"/>
              </w:rPr>
              <w:t>kér.</w:t>
            </w:r>
          </w:p>
        </w:tc>
      </w:tr>
      <w:tr w:rsidR="000B04B8" w:rsidRPr="003A0318" w14:paraId="50465903" w14:textId="77777777" w:rsidTr="004A18C7">
        <w:tc>
          <w:tcPr>
            <w:tcW w:w="732" w:type="dxa"/>
            <w:shd w:val="clear" w:color="auto" w:fill="D9D9D9"/>
          </w:tcPr>
          <w:p w14:paraId="08E89DCB" w14:textId="77777777" w:rsidR="000B04B8" w:rsidRPr="003A0318" w:rsidRDefault="000B04B8" w:rsidP="00222285">
            <w:pPr>
              <w:spacing w:before="240" w:after="0" w:line="240" w:lineRule="auto"/>
              <w:ind w:right="-57"/>
              <w:jc w:val="center"/>
              <w:outlineLvl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lastRenderedPageBreak/>
              <w:t>5</w:t>
            </w:r>
            <w:r w:rsidRPr="003A0318">
              <w:rPr>
                <w:rFonts w:cs="Calibri"/>
                <w:b/>
                <w:bCs/>
              </w:rPr>
              <w:t>.</w:t>
            </w:r>
            <w:r>
              <w:rPr>
                <w:rFonts w:cs="Calibri"/>
                <w:b/>
                <w:bCs/>
              </w:rPr>
              <w:t>2</w:t>
            </w:r>
            <w:r w:rsidRPr="003A0318">
              <w:rPr>
                <w:rFonts w:cs="Calibri"/>
                <w:b/>
                <w:bCs/>
              </w:rPr>
              <w:t>.3.</w:t>
            </w:r>
          </w:p>
        </w:tc>
        <w:tc>
          <w:tcPr>
            <w:tcW w:w="2002" w:type="dxa"/>
            <w:shd w:val="clear" w:color="auto" w:fill="D9D9D9"/>
          </w:tcPr>
          <w:p w14:paraId="5EFA18EF" w14:textId="77777777" w:rsidR="000B04B8" w:rsidRPr="003A0318" w:rsidRDefault="000B04B8" w:rsidP="00222285">
            <w:pPr>
              <w:spacing w:before="240" w:after="0" w:line="240" w:lineRule="auto"/>
              <w:ind w:right="-57"/>
              <w:outlineLvl w:val="0"/>
              <w:rPr>
                <w:rFonts w:cs="Calibri"/>
                <w:b/>
                <w:bCs/>
              </w:rPr>
            </w:pPr>
            <w:r w:rsidRPr="003A0318">
              <w:rPr>
                <w:rFonts w:cs="Calibri"/>
                <w:b/>
                <w:bCs/>
              </w:rPr>
              <w:t xml:space="preserve">Tartalma </w:t>
            </w:r>
          </w:p>
        </w:tc>
        <w:tc>
          <w:tcPr>
            <w:tcW w:w="7331" w:type="dxa"/>
          </w:tcPr>
          <w:p w14:paraId="3B9B7EC3" w14:textId="77777777" w:rsidR="000B04B8" w:rsidRPr="00395231" w:rsidRDefault="000B04B8" w:rsidP="00395231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395231">
              <w:rPr>
                <w:rFonts w:cs="Calibri"/>
                <w:b/>
                <w:bCs/>
                <w:color w:val="000000"/>
              </w:rPr>
              <w:t xml:space="preserve">Mentálhigiéné </w:t>
            </w:r>
            <w:r>
              <w:rPr>
                <w:rFonts w:cs="Calibri"/>
                <w:b/>
                <w:bCs/>
                <w:color w:val="000000"/>
              </w:rPr>
              <w:t>50 óra</w:t>
            </w:r>
          </w:p>
          <w:p w14:paraId="575AD4EE" w14:textId="77777777" w:rsidR="000B04B8" w:rsidRPr="00C911C3" w:rsidRDefault="000B04B8" w:rsidP="00C911C3">
            <w:pPr>
              <w:spacing w:after="0" w:line="240" w:lineRule="auto"/>
              <w:ind w:left="34"/>
              <w:jc w:val="both"/>
              <w:rPr>
                <w:rFonts w:cs="Calibri"/>
                <w:bCs/>
                <w:color w:val="000000"/>
              </w:rPr>
            </w:pPr>
            <w:r w:rsidRPr="00C911C3">
              <w:rPr>
                <w:rFonts w:cs="Calibri"/>
                <w:bCs/>
                <w:color w:val="000000"/>
              </w:rPr>
              <w:t xml:space="preserve">Az egyéni és közösségi mentálhigiéné alapvető ismereteinek elsajátítása, a lelki egészségvédelem kialakításának és megtartásának eszközrendszereinek birtokában a lelki harmónia kialakítása. Félelem és szorongásoldó technikák ismerete és alkalmazása. Krízishelyzeteket felismerése, kezelése, pszichés válsághelyzetben azonnali segítségnyújtás. Énvédő-, rekreációs technikák alkalmazásával, rendszeres önvizsgálattal lelki egyensúlyának megtartása. </w:t>
            </w:r>
          </w:p>
          <w:p w14:paraId="52A7A359" w14:textId="77777777" w:rsidR="000B04B8" w:rsidRPr="00395231" w:rsidRDefault="000B04B8" w:rsidP="00395231">
            <w:pPr>
              <w:spacing w:after="0" w:line="240" w:lineRule="auto"/>
              <w:jc w:val="both"/>
              <w:rPr>
                <w:rFonts w:cs="Calibri"/>
                <w:b/>
                <w:bCs/>
                <w:color w:val="000000"/>
              </w:rPr>
            </w:pPr>
            <w:r w:rsidRPr="00395231">
              <w:rPr>
                <w:rFonts w:cs="Calibri"/>
                <w:b/>
                <w:bCs/>
                <w:color w:val="000000"/>
              </w:rPr>
              <w:t>Szakmai kommunikáció-, és készségfejlesztés</w:t>
            </w:r>
            <w:r>
              <w:rPr>
                <w:rFonts w:cs="Calibri"/>
                <w:b/>
                <w:bCs/>
                <w:color w:val="000000"/>
              </w:rPr>
              <w:t xml:space="preserve"> 120 óra</w:t>
            </w:r>
          </w:p>
          <w:p w14:paraId="043274F6" w14:textId="77777777" w:rsidR="000B04B8" w:rsidRPr="009B1102" w:rsidRDefault="000B04B8" w:rsidP="00534C88">
            <w:pPr>
              <w:spacing w:after="0" w:line="240" w:lineRule="auto"/>
              <w:ind w:left="-7"/>
              <w:jc w:val="both"/>
              <w:rPr>
                <w:rFonts w:cs="Calibri"/>
                <w:bCs/>
                <w:color w:val="000000"/>
              </w:rPr>
            </w:pPr>
            <w:r w:rsidRPr="009B1102">
              <w:rPr>
                <w:rFonts w:cs="Calibri"/>
                <w:bCs/>
                <w:color w:val="000000"/>
              </w:rPr>
              <w:t>A saját személyiségének, belső erőinek és gyengeségeinek ismerete, a megismert énerősítő</w:t>
            </w:r>
            <w:r>
              <w:rPr>
                <w:rFonts w:cs="Calibri"/>
                <w:bCs/>
                <w:color w:val="000000"/>
              </w:rPr>
              <w:t xml:space="preserve"> </w:t>
            </w:r>
            <w:r w:rsidRPr="009B1102">
              <w:rPr>
                <w:rFonts w:cs="Calibri"/>
                <w:bCs/>
                <w:color w:val="000000"/>
              </w:rPr>
              <w:t>technikák alkalmazásával szakmai és személyes önfejlesztésre. A tanuló képessé válik az erőszak- és akadálymentes kommunikációval, hatékony és eredményes munkavégzésre, segítő</w:t>
            </w:r>
            <w:r>
              <w:rPr>
                <w:rFonts w:cs="Calibri"/>
                <w:bCs/>
                <w:color w:val="000000"/>
              </w:rPr>
              <w:t xml:space="preserve"> </w:t>
            </w:r>
            <w:r w:rsidRPr="009B1102">
              <w:rPr>
                <w:rFonts w:cs="Calibri"/>
                <w:bCs/>
                <w:color w:val="000000"/>
              </w:rPr>
              <w:t>kapcsolat kialakítására. Szakmai pályaútjának kisérése és fejlődésének elősegítése mellet hivatásának elérésére.</w:t>
            </w:r>
          </w:p>
          <w:p w14:paraId="1EBDBCDD" w14:textId="77777777" w:rsidR="000B04B8" w:rsidRDefault="000B04B8" w:rsidP="00222285">
            <w:pPr>
              <w:spacing w:after="0" w:line="240" w:lineRule="auto"/>
              <w:jc w:val="both"/>
              <w:rPr>
                <w:rFonts w:cs="Calibri"/>
                <w:b/>
                <w:bCs/>
                <w:color w:val="000000"/>
              </w:rPr>
            </w:pPr>
            <w:r w:rsidRPr="00395231">
              <w:rPr>
                <w:rFonts w:cs="Calibri"/>
                <w:b/>
                <w:bCs/>
                <w:color w:val="000000"/>
              </w:rPr>
              <w:t>Esetmegbeszélés és szupervízió</w:t>
            </w:r>
            <w:r>
              <w:rPr>
                <w:rFonts w:cs="Calibri"/>
                <w:b/>
                <w:bCs/>
                <w:color w:val="000000"/>
              </w:rPr>
              <w:t xml:space="preserve"> 30 óra</w:t>
            </w:r>
          </w:p>
          <w:p w14:paraId="7003264D" w14:textId="77777777" w:rsidR="000B04B8" w:rsidRPr="00BF60D4" w:rsidRDefault="000B04B8" w:rsidP="00BF60D4">
            <w:pPr>
              <w:spacing w:after="0" w:line="240" w:lineRule="auto"/>
              <w:jc w:val="both"/>
              <w:rPr>
                <w:rFonts w:cs="Calibri"/>
                <w:bCs/>
                <w:color w:val="000000"/>
              </w:rPr>
            </w:pPr>
            <w:r w:rsidRPr="00BF60D4">
              <w:rPr>
                <w:rFonts w:cs="Calibri"/>
                <w:bCs/>
                <w:color w:val="000000"/>
              </w:rPr>
              <w:t>Esetmegbeszélés alapismeretei, szerepe, jelentősége a szociális munkában</w:t>
            </w:r>
          </w:p>
          <w:p w14:paraId="43E144C5" w14:textId="77777777" w:rsidR="000B04B8" w:rsidRPr="00BF60D4" w:rsidRDefault="000B04B8" w:rsidP="00BF60D4">
            <w:pPr>
              <w:spacing w:after="0" w:line="240" w:lineRule="auto"/>
              <w:jc w:val="both"/>
              <w:rPr>
                <w:rFonts w:cs="Calibri"/>
                <w:bCs/>
                <w:color w:val="000000"/>
              </w:rPr>
            </w:pPr>
            <w:r w:rsidRPr="00BF60D4">
              <w:rPr>
                <w:rFonts w:cs="Calibri"/>
                <w:bCs/>
                <w:color w:val="000000"/>
              </w:rPr>
              <w:t>Az esetmegbeszélés fogalma, formái</w:t>
            </w:r>
          </w:p>
          <w:p w14:paraId="34180984" w14:textId="77777777" w:rsidR="000B04B8" w:rsidRPr="00BF60D4" w:rsidRDefault="000B04B8" w:rsidP="00BF60D4">
            <w:pPr>
              <w:spacing w:after="0" w:line="240" w:lineRule="auto"/>
              <w:jc w:val="both"/>
              <w:rPr>
                <w:rFonts w:cs="Calibri"/>
                <w:bCs/>
                <w:color w:val="000000"/>
              </w:rPr>
            </w:pPr>
            <w:r w:rsidRPr="00BF60D4">
              <w:rPr>
                <w:rFonts w:cs="Calibri"/>
                <w:bCs/>
                <w:color w:val="000000"/>
              </w:rPr>
              <w:t>Az esetmegbeszélés keretei, elvei, lépései</w:t>
            </w:r>
          </w:p>
          <w:p w14:paraId="1931DF87" w14:textId="77777777" w:rsidR="000B04B8" w:rsidRPr="00BF60D4" w:rsidRDefault="000B04B8" w:rsidP="00BF60D4">
            <w:pPr>
              <w:spacing w:after="0" w:line="240" w:lineRule="auto"/>
              <w:jc w:val="both"/>
              <w:rPr>
                <w:rFonts w:cs="Calibri"/>
                <w:bCs/>
                <w:color w:val="000000"/>
              </w:rPr>
            </w:pPr>
            <w:r w:rsidRPr="00BF60D4">
              <w:rPr>
                <w:rFonts w:cs="Calibri"/>
                <w:bCs/>
                <w:color w:val="000000"/>
              </w:rPr>
              <w:t>Esetismertetés, esetvezetés, esetkezelés a mindennapi gyakorlatban</w:t>
            </w:r>
          </w:p>
          <w:p w14:paraId="2958F7F7" w14:textId="77777777" w:rsidR="000B04B8" w:rsidRPr="00BF60D4" w:rsidRDefault="000B04B8" w:rsidP="00BF60D4">
            <w:pPr>
              <w:spacing w:after="0" w:line="240" w:lineRule="auto"/>
              <w:jc w:val="both"/>
              <w:rPr>
                <w:rFonts w:cs="Calibri"/>
                <w:bCs/>
                <w:color w:val="000000"/>
              </w:rPr>
            </w:pPr>
            <w:r w:rsidRPr="00BF60D4">
              <w:rPr>
                <w:rFonts w:cs="Calibri"/>
                <w:bCs/>
                <w:color w:val="000000"/>
              </w:rPr>
              <w:t>A szupervízió helye, szerepe a szociális munkában</w:t>
            </w:r>
          </w:p>
          <w:p w14:paraId="552D81DE" w14:textId="77777777" w:rsidR="000B04B8" w:rsidRPr="00BF60D4" w:rsidRDefault="000B04B8" w:rsidP="00BF60D4">
            <w:pPr>
              <w:spacing w:after="0" w:line="240" w:lineRule="auto"/>
              <w:jc w:val="both"/>
              <w:rPr>
                <w:rFonts w:cs="Calibri"/>
                <w:bCs/>
                <w:color w:val="000000"/>
              </w:rPr>
            </w:pPr>
            <w:r w:rsidRPr="00BF60D4">
              <w:rPr>
                <w:rFonts w:cs="Calibri"/>
                <w:bCs/>
                <w:color w:val="000000"/>
              </w:rPr>
              <w:t>A szupervízió definíciója, alapfogalmai, kialakulása, nemzetközi kitekintés</w:t>
            </w:r>
          </w:p>
          <w:p w14:paraId="4DDBF1E5" w14:textId="77777777" w:rsidR="000B04B8" w:rsidRPr="00BF60D4" w:rsidRDefault="000B04B8" w:rsidP="00BF60D4">
            <w:pPr>
              <w:spacing w:after="0" w:line="240" w:lineRule="auto"/>
              <w:jc w:val="both"/>
              <w:rPr>
                <w:rFonts w:cs="Calibri"/>
                <w:bCs/>
                <w:color w:val="000000"/>
              </w:rPr>
            </w:pPr>
            <w:r w:rsidRPr="00BF60D4">
              <w:rPr>
                <w:rFonts w:cs="Calibri"/>
                <w:bCs/>
                <w:color w:val="000000"/>
              </w:rPr>
              <w:t>A szupervízió módszertana: egyéni-, csoportos-, teamszupervízió</w:t>
            </w:r>
          </w:p>
          <w:p w14:paraId="09DBCCA4" w14:textId="77777777" w:rsidR="000B04B8" w:rsidRPr="003A0318" w:rsidRDefault="000B04B8" w:rsidP="00BF60D4">
            <w:pPr>
              <w:spacing w:after="0" w:line="240" w:lineRule="auto"/>
              <w:jc w:val="both"/>
              <w:rPr>
                <w:rFonts w:cs="Calibri"/>
                <w:sz w:val="20"/>
                <w:szCs w:val="24"/>
              </w:rPr>
            </w:pPr>
            <w:r w:rsidRPr="00BF60D4">
              <w:rPr>
                <w:rFonts w:cs="Calibri"/>
                <w:bCs/>
                <w:color w:val="000000"/>
              </w:rPr>
              <w:t>A szupervizor személyisége, kompetenciája</w:t>
            </w:r>
            <w:r>
              <w:rPr>
                <w:rFonts w:cs="Calibri"/>
                <w:bCs/>
                <w:color w:val="000000"/>
              </w:rPr>
              <w:t>.</w:t>
            </w:r>
          </w:p>
        </w:tc>
      </w:tr>
      <w:tr w:rsidR="000B04B8" w:rsidRPr="003A0318" w14:paraId="3C3513AF" w14:textId="77777777" w:rsidTr="004A18C7">
        <w:tc>
          <w:tcPr>
            <w:tcW w:w="732" w:type="dxa"/>
            <w:shd w:val="clear" w:color="auto" w:fill="D9D9D9"/>
          </w:tcPr>
          <w:p w14:paraId="35D1B317" w14:textId="77777777" w:rsidR="000B04B8" w:rsidRPr="003A0318" w:rsidRDefault="000B04B8" w:rsidP="00222285">
            <w:pPr>
              <w:spacing w:before="240" w:after="0" w:line="240" w:lineRule="auto"/>
              <w:ind w:right="-57"/>
              <w:jc w:val="center"/>
              <w:outlineLvl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</w:t>
            </w:r>
            <w:r w:rsidRPr="003A0318">
              <w:rPr>
                <w:rFonts w:cs="Calibri"/>
                <w:b/>
                <w:bCs/>
              </w:rPr>
              <w:t>.</w:t>
            </w:r>
            <w:r>
              <w:rPr>
                <w:rFonts w:cs="Calibri"/>
                <w:b/>
                <w:bCs/>
              </w:rPr>
              <w:t>2</w:t>
            </w:r>
            <w:r w:rsidRPr="003A0318">
              <w:rPr>
                <w:rFonts w:cs="Calibri"/>
                <w:b/>
                <w:bCs/>
              </w:rPr>
              <w:t>.4.</w:t>
            </w:r>
          </w:p>
        </w:tc>
        <w:tc>
          <w:tcPr>
            <w:tcW w:w="2002" w:type="dxa"/>
            <w:shd w:val="clear" w:color="auto" w:fill="D9D9D9"/>
            <w:vAlign w:val="center"/>
          </w:tcPr>
          <w:p w14:paraId="48D03B84" w14:textId="77777777" w:rsidR="000B04B8" w:rsidRPr="003A0318" w:rsidRDefault="000B04B8" w:rsidP="00222285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A031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 tananyagegységhez rendelt óraszám </w:t>
            </w:r>
          </w:p>
        </w:tc>
        <w:tc>
          <w:tcPr>
            <w:tcW w:w="7331" w:type="dxa"/>
          </w:tcPr>
          <w:p w14:paraId="77881FB3" w14:textId="77777777" w:rsidR="000B04B8" w:rsidRPr="003A0318" w:rsidRDefault="000B04B8" w:rsidP="00222285">
            <w:pPr>
              <w:pStyle w:val="Default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200</w:t>
            </w:r>
            <w:r w:rsidRPr="003A031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óra </w:t>
            </w:r>
          </w:p>
        </w:tc>
      </w:tr>
      <w:tr w:rsidR="000B04B8" w:rsidRPr="003A0318" w14:paraId="326CE786" w14:textId="77777777" w:rsidTr="004A18C7">
        <w:tc>
          <w:tcPr>
            <w:tcW w:w="732" w:type="dxa"/>
            <w:shd w:val="clear" w:color="auto" w:fill="D9D9D9"/>
          </w:tcPr>
          <w:p w14:paraId="5B40EB93" w14:textId="77777777" w:rsidR="000B04B8" w:rsidRPr="003A0318" w:rsidRDefault="000B04B8" w:rsidP="00222285">
            <w:pPr>
              <w:spacing w:before="240" w:after="0" w:line="240" w:lineRule="auto"/>
              <w:ind w:right="-57"/>
              <w:jc w:val="center"/>
              <w:outlineLvl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</w:t>
            </w:r>
            <w:r w:rsidRPr="003A0318">
              <w:rPr>
                <w:rFonts w:cs="Calibri"/>
                <w:b/>
                <w:bCs/>
              </w:rPr>
              <w:t>.</w:t>
            </w:r>
            <w:r>
              <w:rPr>
                <w:rFonts w:cs="Calibri"/>
                <w:b/>
                <w:bCs/>
              </w:rPr>
              <w:t>2</w:t>
            </w:r>
            <w:r w:rsidRPr="003A0318">
              <w:rPr>
                <w:rFonts w:cs="Calibri"/>
                <w:b/>
                <w:bCs/>
              </w:rPr>
              <w:t>.5.</w:t>
            </w:r>
          </w:p>
        </w:tc>
        <w:tc>
          <w:tcPr>
            <w:tcW w:w="2002" w:type="dxa"/>
            <w:shd w:val="clear" w:color="auto" w:fill="D9D9D9"/>
            <w:vAlign w:val="center"/>
          </w:tcPr>
          <w:p w14:paraId="649A5FC9" w14:textId="77777777" w:rsidR="000B04B8" w:rsidRPr="003A0318" w:rsidRDefault="000B04B8" w:rsidP="00222285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A031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 tananyagegység megvalósítása során alkalmazott képzési módszerek </w:t>
            </w:r>
          </w:p>
        </w:tc>
        <w:tc>
          <w:tcPr>
            <w:tcW w:w="7331" w:type="dxa"/>
          </w:tcPr>
          <w:p w14:paraId="115985C1" w14:textId="77777777" w:rsidR="000B04B8" w:rsidRPr="003A0318" w:rsidRDefault="000B04B8" w:rsidP="00222285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A0318">
              <w:rPr>
                <w:rFonts w:ascii="Calibri" w:hAnsi="Calibri" w:cs="Calibri"/>
                <w:sz w:val="22"/>
                <w:szCs w:val="22"/>
              </w:rPr>
              <w:t xml:space="preserve">Az adott témakör/tananyagegység/foglalkozás tartalmának és jellegének, valamint a csoport összetételének és igényeinek megfelelően a módszerek a következők lehetnek: előadás, szemléltetés, gyakorlati feladatok, probléma-szituációk feldolgozása, megbeszélés, együttes és önálló tananyag-feldolgozás, önálló tanulás, csoportos feladatmegoldás, projektmódszer, rendszerezés, megfigyelés, feladatlap kitöltése, írásbeli felelet, házi feladat, kiadott feladatok pontosítása. </w:t>
            </w:r>
          </w:p>
        </w:tc>
      </w:tr>
      <w:tr w:rsidR="000B04B8" w:rsidRPr="003A0318" w14:paraId="046BAF55" w14:textId="77777777" w:rsidTr="004A18C7">
        <w:tc>
          <w:tcPr>
            <w:tcW w:w="732" w:type="dxa"/>
            <w:shd w:val="clear" w:color="auto" w:fill="D9D9D9"/>
          </w:tcPr>
          <w:p w14:paraId="16FAD22E" w14:textId="77777777" w:rsidR="000B04B8" w:rsidRDefault="000B04B8" w:rsidP="00222285">
            <w:pPr>
              <w:spacing w:before="240" w:after="0" w:line="240" w:lineRule="auto"/>
              <w:ind w:right="-57"/>
              <w:jc w:val="center"/>
              <w:outlineLvl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5.2.6.</w:t>
            </w:r>
          </w:p>
        </w:tc>
        <w:tc>
          <w:tcPr>
            <w:tcW w:w="2002" w:type="dxa"/>
            <w:shd w:val="clear" w:color="auto" w:fill="D9D9D9"/>
            <w:vAlign w:val="center"/>
          </w:tcPr>
          <w:p w14:paraId="2F5DE1AA" w14:textId="77777777" w:rsidR="000B04B8" w:rsidRPr="003A0318" w:rsidRDefault="000B04B8" w:rsidP="00222285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A0318">
              <w:rPr>
                <w:rFonts w:ascii="Calibri" w:hAnsi="Calibri" w:cs="Calibri"/>
                <w:b/>
                <w:bCs/>
                <w:sz w:val="22"/>
                <w:szCs w:val="22"/>
              </w:rPr>
              <w:t>A tananyagegység megvalósítása során alkalmazott munkaformák</w:t>
            </w:r>
          </w:p>
        </w:tc>
        <w:tc>
          <w:tcPr>
            <w:tcW w:w="7331" w:type="dxa"/>
          </w:tcPr>
          <w:p w14:paraId="3FA6FE04" w14:textId="77777777" w:rsidR="000B04B8" w:rsidRPr="003A0318" w:rsidRDefault="000B04B8" w:rsidP="00222285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A0318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r w:rsidRPr="003A0318">
              <w:rPr>
                <w:rFonts w:ascii="Calibri" w:hAnsi="Calibri" w:cs="Calibri"/>
                <w:bCs/>
                <w:sz w:val="22"/>
                <w:szCs w:val="22"/>
              </w:rPr>
              <w:t>képzésben részt vevő személyes jelenlétét vagy interaktív és távolléti kapcsolattal</w:t>
            </w:r>
            <w:r w:rsidRPr="003A031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3A0318">
              <w:rPr>
                <w:rFonts w:ascii="Calibri" w:hAnsi="Calibri" w:cs="Calibri"/>
                <w:sz w:val="22"/>
                <w:szCs w:val="22"/>
              </w:rPr>
              <w:t xml:space="preserve">megvalósuló jelenlétét igénylő csoportos képzés, igény esetén konzultáció: frontális oktatás, egyéni feladatmegoldás, csoportos munka, kooperatív csoportmunka. Önálló, irányított </w:t>
            </w:r>
            <w:r>
              <w:rPr>
                <w:rFonts w:ascii="Calibri" w:hAnsi="Calibri" w:cs="Calibri"/>
                <w:sz w:val="22"/>
                <w:szCs w:val="22"/>
              </w:rPr>
              <w:t>felkészülés</w:t>
            </w:r>
            <w:r w:rsidRPr="003A0318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</w:tbl>
    <w:p w14:paraId="3231F51F" w14:textId="77777777" w:rsidR="000B04B8" w:rsidRPr="003A0318" w:rsidRDefault="000B04B8" w:rsidP="00DE535E">
      <w:pPr>
        <w:pStyle w:val="Cmsor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Pr="003A0318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3</w:t>
      </w:r>
      <w:r w:rsidRPr="003A0318">
        <w:rPr>
          <w:rFonts w:ascii="Calibri" w:hAnsi="Calibri" w:cs="Calibri"/>
          <w:sz w:val="22"/>
          <w:szCs w:val="22"/>
        </w:rPr>
        <w:t>. tananyagegység</w:t>
      </w:r>
    </w:p>
    <w:tbl>
      <w:tblPr>
        <w:tblW w:w="100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"/>
        <w:gridCol w:w="2002"/>
        <w:gridCol w:w="7345"/>
      </w:tblGrid>
      <w:tr w:rsidR="000B04B8" w:rsidRPr="003A0318" w14:paraId="7002D0E1" w14:textId="77777777" w:rsidTr="0047783F">
        <w:tc>
          <w:tcPr>
            <w:tcW w:w="727" w:type="dxa"/>
            <w:shd w:val="clear" w:color="auto" w:fill="D9D9D9"/>
          </w:tcPr>
          <w:p w14:paraId="4195644D" w14:textId="77777777" w:rsidR="000B04B8" w:rsidRPr="003A0318" w:rsidRDefault="000B04B8" w:rsidP="00222285">
            <w:pPr>
              <w:spacing w:before="240" w:after="0" w:line="240" w:lineRule="auto"/>
              <w:ind w:right="-57"/>
              <w:jc w:val="center"/>
              <w:outlineLvl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</w:t>
            </w:r>
            <w:r w:rsidRPr="003A0318">
              <w:rPr>
                <w:rFonts w:cs="Calibri"/>
                <w:b/>
                <w:bCs/>
              </w:rPr>
              <w:t>.</w:t>
            </w:r>
            <w:r>
              <w:rPr>
                <w:rFonts w:cs="Calibri"/>
                <w:b/>
                <w:bCs/>
              </w:rPr>
              <w:t>3</w:t>
            </w:r>
            <w:r w:rsidRPr="003A0318">
              <w:rPr>
                <w:rFonts w:cs="Calibri"/>
                <w:b/>
                <w:bCs/>
              </w:rPr>
              <w:t>.1.</w:t>
            </w:r>
          </w:p>
        </w:tc>
        <w:tc>
          <w:tcPr>
            <w:tcW w:w="2108" w:type="dxa"/>
            <w:shd w:val="clear" w:color="auto" w:fill="D9D9D9"/>
            <w:vAlign w:val="center"/>
          </w:tcPr>
          <w:p w14:paraId="1B35C71A" w14:textId="77777777" w:rsidR="000B04B8" w:rsidRPr="003A0318" w:rsidRDefault="000B04B8" w:rsidP="00222285">
            <w:pPr>
              <w:spacing w:before="240" w:after="0" w:line="240" w:lineRule="auto"/>
              <w:ind w:right="-57"/>
              <w:outlineLvl w:val="0"/>
              <w:rPr>
                <w:rFonts w:cs="Calibri"/>
                <w:b/>
                <w:bCs/>
              </w:rPr>
            </w:pPr>
            <w:r w:rsidRPr="003A0318">
              <w:rPr>
                <w:rFonts w:cs="Calibri"/>
                <w:b/>
                <w:bCs/>
              </w:rPr>
              <w:t>Megnevezése</w:t>
            </w:r>
          </w:p>
        </w:tc>
        <w:tc>
          <w:tcPr>
            <w:tcW w:w="7239" w:type="dxa"/>
            <w:shd w:val="clear" w:color="auto" w:fill="D9D9D9"/>
            <w:vAlign w:val="center"/>
          </w:tcPr>
          <w:p w14:paraId="7923DDD9" w14:textId="77777777" w:rsidR="000B04B8" w:rsidRPr="003A0318" w:rsidRDefault="000B04B8" w:rsidP="00222285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E85B79">
              <w:rPr>
                <w:rFonts w:ascii="Calibri" w:hAnsi="Calibri" w:cs="Calibri"/>
              </w:rPr>
              <w:t>A szociális munkavégzés ismeretei és eszközei</w:t>
            </w:r>
          </w:p>
        </w:tc>
      </w:tr>
      <w:tr w:rsidR="000B04B8" w:rsidRPr="003A0318" w14:paraId="3B7C655B" w14:textId="77777777" w:rsidTr="0047783F">
        <w:tc>
          <w:tcPr>
            <w:tcW w:w="727" w:type="dxa"/>
            <w:shd w:val="clear" w:color="auto" w:fill="D9D9D9"/>
          </w:tcPr>
          <w:p w14:paraId="37143C1A" w14:textId="77777777" w:rsidR="000B04B8" w:rsidRPr="003A0318" w:rsidRDefault="000B04B8" w:rsidP="00222285">
            <w:pPr>
              <w:spacing w:before="240" w:after="0" w:line="240" w:lineRule="auto"/>
              <w:ind w:right="-57"/>
              <w:jc w:val="center"/>
              <w:outlineLvl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</w:t>
            </w:r>
            <w:r w:rsidRPr="003A0318">
              <w:rPr>
                <w:rFonts w:cs="Calibri"/>
                <w:b/>
                <w:bCs/>
              </w:rPr>
              <w:t>.</w:t>
            </w:r>
            <w:r>
              <w:rPr>
                <w:rFonts w:cs="Calibri"/>
                <w:b/>
                <w:bCs/>
              </w:rPr>
              <w:t>3</w:t>
            </w:r>
            <w:r w:rsidRPr="003A0318">
              <w:rPr>
                <w:rFonts w:cs="Calibri"/>
                <w:b/>
                <w:bCs/>
              </w:rPr>
              <w:t>.2.</w:t>
            </w:r>
          </w:p>
        </w:tc>
        <w:tc>
          <w:tcPr>
            <w:tcW w:w="2108" w:type="dxa"/>
            <w:shd w:val="clear" w:color="auto" w:fill="D9D9D9"/>
          </w:tcPr>
          <w:p w14:paraId="1E528EBC" w14:textId="77777777" w:rsidR="000B04B8" w:rsidRPr="003A0318" w:rsidRDefault="000B04B8" w:rsidP="00222285">
            <w:pPr>
              <w:spacing w:before="240" w:after="0" w:line="240" w:lineRule="auto"/>
              <w:ind w:right="-57"/>
              <w:outlineLvl w:val="0"/>
              <w:rPr>
                <w:rFonts w:cs="Calibri"/>
                <w:b/>
                <w:bCs/>
              </w:rPr>
            </w:pPr>
            <w:r w:rsidRPr="003A0318">
              <w:rPr>
                <w:rFonts w:cs="Calibri"/>
                <w:b/>
                <w:bCs/>
              </w:rPr>
              <w:t xml:space="preserve">Célja </w:t>
            </w:r>
          </w:p>
        </w:tc>
        <w:tc>
          <w:tcPr>
            <w:tcW w:w="7239" w:type="dxa"/>
          </w:tcPr>
          <w:p w14:paraId="603A7B3E" w14:textId="77777777" w:rsidR="000B04B8" w:rsidRPr="000124F6" w:rsidRDefault="000B04B8" w:rsidP="000124F6">
            <w:pPr>
              <w:spacing w:after="0"/>
              <w:jc w:val="both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I</w:t>
            </w:r>
            <w:r w:rsidRPr="000124F6">
              <w:rPr>
                <w:rFonts w:cs="Calibri"/>
                <w:szCs w:val="24"/>
              </w:rPr>
              <w:t>smerjék meg a magyarországi jóléti nagyrendszerek, illetve a közigazgatási rend-</w:t>
            </w:r>
          </w:p>
          <w:p w14:paraId="3E96D529" w14:textId="77777777" w:rsidR="000B04B8" w:rsidRPr="003A0318" w:rsidRDefault="000B04B8" w:rsidP="000124F6">
            <w:pPr>
              <w:spacing w:after="0"/>
              <w:jc w:val="both"/>
              <w:rPr>
                <w:rFonts w:cs="Calibri"/>
                <w:szCs w:val="24"/>
              </w:rPr>
            </w:pPr>
            <w:r w:rsidRPr="000124F6">
              <w:rPr>
                <w:rFonts w:cs="Calibri"/>
                <w:szCs w:val="24"/>
              </w:rPr>
              <w:t>szer működését, a társadalom hátrányos helyzetű csoportjai rendelkezésére álló intézményrendszereket a támogatások formáit, az ezekhez való hozzájutás elveit, eszközrendszereit.</w:t>
            </w:r>
          </w:p>
        </w:tc>
      </w:tr>
      <w:tr w:rsidR="000B04B8" w:rsidRPr="003A0318" w14:paraId="20829426" w14:textId="77777777" w:rsidTr="0047783F">
        <w:tblPrEx>
          <w:tblCellMar>
            <w:left w:w="70" w:type="dxa"/>
            <w:right w:w="70" w:type="dxa"/>
          </w:tblCellMar>
        </w:tblPrEx>
        <w:tc>
          <w:tcPr>
            <w:tcW w:w="727" w:type="dxa"/>
            <w:shd w:val="clear" w:color="auto" w:fill="D9D9D9"/>
          </w:tcPr>
          <w:p w14:paraId="2E491745" w14:textId="77777777" w:rsidR="000B04B8" w:rsidRPr="003A0318" w:rsidRDefault="000B04B8" w:rsidP="00222285">
            <w:pPr>
              <w:spacing w:before="240" w:after="0" w:line="240" w:lineRule="auto"/>
              <w:ind w:right="-57"/>
              <w:jc w:val="center"/>
              <w:outlineLvl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</w:t>
            </w:r>
            <w:r w:rsidRPr="003A0318">
              <w:rPr>
                <w:rFonts w:cs="Calibri"/>
                <w:b/>
                <w:bCs/>
              </w:rPr>
              <w:t>.</w:t>
            </w:r>
            <w:r>
              <w:rPr>
                <w:rFonts w:cs="Calibri"/>
                <w:b/>
                <w:bCs/>
              </w:rPr>
              <w:t>3</w:t>
            </w:r>
            <w:r w:rsidRPr="003A0318">
              <w:rPr>
                <w:rFonts w:cs="Calibri"/>
                <w:b/>
                <w:bCs/>
              </w:rPr>
              <w:t>.3.</w:t>
            </w:r>
          </w:p>
        </w:tc>
        <w:tc>
          <w:tcPr>
            <w:tcW w:w="2108" w:type="dxa"/>
            <w:shd w:val="clear" w:color="auto" w:fill="D9D9D9"/>
          </w:tcPr>
          <w:p w14:paraId="450E8948" w14:textId="77777777" w:rsidR="000B04B8" w:rsidRPr="003A0318" w:rsidRDefault="000B04B8" w:rsidP="00222285">
            <w:pPr>
              <w:spacing w:before="240" w:after="0" w:line="240" w:lineRule="auto"/>
              <w:ind w:right="-57"/>
              <w:outlineLvl w:val="0"/>
              <w:rPr>
                <w:rFonts w:cs="Calibri"/>
                <w:b/>
                <w:bCs/>
              </w:rPr>
            </w:pPr>
            <w:r w:rsidRPr="003A0318">
              <w:rPr>
                <w:rFonts w:cs="Calibri"/>
                <w:b/>
                <w:bCs/>
              </w:rPr>
              <w:t xml:space="preserve">Tartalma </w:t>
            </w:r>
          </w:p>
        </w:tc>
        <w:tc>
          <w:tcPr>
            <w:tcW w:w="7239" w:type="dxa"/>
          </w:tcPr>
          <w:tbl>
            <w:tblPr>
              <w:tblW w:w="7205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7122"/>
              <w:gridCol w:w="83"/>
            </w:tblGrid>
            <w:tr w:rsidR="000B04B8" w14:paraId="7A6923AA" w14:textId="77777777" w:rsidTr="0047783F">
              <w:trPr>
                <w:gridAfter w:val="1"/>
                <w:wAfter w:w="83" w:type="dxa"/>
                <w:trHeight w:val="288"/>
              </w:trPr>
              <w:tc>
                <w:tcPr>
                  <w:tcW w:w="712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59B5797A" w14:textId="77777777" w:rsidR="000B04B8" w:rsidRDefault="000B04B8" w:rsidP="00DA139C">
                  <w:pPr>
                    <w:spacing w:after="0" w:line="240" w:lineRule="auto"/>
                    <w:jc w:val="both"/>
                    <w:rPr>
                      <w:rFonts w:cs="Calibri"/>
                      <w:bCs/>
                      <w:color w:val="000000"/>
                    </w:rPr>
                  </w:pPr>
                  <w:r w:rsidRPr="00DA139C">
                    <w:rPr>
                      <w:rFonts w:cs="Calibri"/>
                      <w:b/>
                      <w:bCs/>
                      <w:color w:val="000000"/>
                    </w:rPr>
                    <w:t>Szociálpolitika 70 óra</w:t>
                  </w:r>
                  <w:r w:rsidRPr="00DA139C">
                    <w:rPr>
                      <w:rFonts w:cs="Calibri"/>
                      <w:bCs/>
                      <w:color w:val="000000"/>
                    </w:rPr>
                    <w:t xml:space="preserve"> </w:t>
                  </w:r>
                </w:p>
                <w:p w14:paraId="220233DC" w14:textId="77777777" w:rsidR="000B04B8" w:rsidRPr="00DA139C" w:rsidRDefault="000B04B8" w:rsidP="00DA139C">
                  <w:pPr>
                    <w:spacing w:after="0" w:line="240" w:lineRule="auto"/>
                    <w:jc w:val="both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DA139C">
                    <w:rPr>
                      <w:rFonts w:cs="Calibri"/>
                      <w:bCs/>
                      <w:color w:val="000000"/>
                    </w:rPr>
                    <w:t xml:space="preserve">Alapismeretek nyújtása a szociálpolitika, társadalomismeret, szociális munka, jog, etika tudományának témaköréből. Általános tájékozottság megszerzése a közigazgatás működéséről, a szociálpolitika intézményrendszeréről, hogy hatékonyan tudják hozzásegíteni a szociális problémákkal küzdő egyéneket, családokat, csoportokat az ellátórendszer által nyújtott szolgáltatásokhoz. A társadalomban zajló folyamatok, törvényszerűségek megértése, azok értelmezése. A gondozói feladatok ellátásának segítése a szociális munka módszereinek ismereteivel. Módszerek, eszközök, megismertetése elméleti és gyakorlati szinten a szociális segítés, érdekvédelem feladatkörében. A szociális tevékenység adminisztrációjának elsajátítása a digitális eszközök segítségével. </w:t>
                  </w:r>
                </w:p>
                <w:p w14:paraId="498C4009" w14:textId="77777777" w:rsidR="000B04B8" w:rsidRPr="00DA139C" w:rsidRDefault="000B04B8" w:rsidP="00DA139C">
                  <w:pPr>
                    <w:spacing w:after="0" w:line="240" w:lineRule="auto"/>
                    <w:jc w:val="both"/>
                    <w:rPr>
                      <w:rFonts w:cs="Calibri"/>
                      <w:bCs/>
                      <w:color w:val="000000"/>
                    </w:rPr>
                  </w:pPr>
                  <w:r w:rsidRPr="00DA139C">
                    <w:rPr>
                      <w:rFonts w:cs="Calibri"/>
                      <w:bCs/>
                      <w:color w:val="000000"/>
                    </w:rPr>
                    <w:t xml:space="preserve">Szociálpolitikai alapismeretek </w:t>
                  </w:r>
                </w:p>
                <w:p w14:paraId="24816D31" w14:textId="77777777" w:rsidR="000B04B8" w:rsidRPr="00DA139C" w:rsidRDefault="000B04B8" w:rsidP="00DA139C">
                  <w:pPr>
                    <w:spacing w:after="0" w:line="240" w:lineRule="auto"/>
                    <w:jc w:val="both"/>
                    <w:rPr>
                      <w:rFonts w:cs="Calibri"/>
                      <w:bCs/>
                      <w:color w:val="000000"/>
                    </w:rPr>
                  </w:pPr>
                  <w:r w:rsidRPr="00DA139C">
                    <w:rPr>
                      <w:rFonts w:cs="Calibri"/>
                      <w:bCs/>
                      <w:color w:val="000000"/>
                    </w:rPr>
                    <w:t xml:space="preserve">A jóléti rendszerek </w:t>
                  </w:r>
                </w:p>
                <w:p w14:paraId="1446B510" w14:textId="77777777" w:rsidR="000B04B8" w:rsidRPr="00DA139C" w:rsidRDefault="000B04B8" w:rsidP="00DA139C">
                  <w:pPr>
                    <w:spacing w:after="0" w:line="240" w:lineRule="auto"/>
                    <w:jc w:val="both"/>
                    <w:rPr>
                      <w:rFonts w:cs="Calibri"/>
                      <w:bCs/>
                      <w:color w:val="000000"/>
                    </w:rPr>
                  </w:pPr>
                  <w:r w:rsidRPr="00DA139C">
                    <w:rPr>
                      <w:rFonts w:cs="Calibri"/>
                      <w:bCs/>
                      <w:color w:val="000000"/>
                    </w:rPr>
                    <w:t xml:space="preserve">Közigazgatási ismeretek </w:t>
                  </w:r>
                </w:p>
                <w:p w14:paraId="779CEC7E" w14:textId="77777777" w:rsidR="000B04B8" w:rsidRPr="00DA139C" w:rsidRDefault="000B04B8" w:rsidP="00DA139C">
                  <w:pPr>
                    <w:spacing w:after="0" w:line="240" w:lineRule="auto"/>
                    <w:jc w:val="both"/>
                    <w:rPr>
                      <w:rFonts w:cs="Calibri"/>
                      <w:bCs/>
                      <w:color w:val="000000"/>
                    </w:rPr>
                  </w:pPr>
                  <w:r w:rsidRPr="00DA139C">
                    <w:rPr>
                      <w:rFonts w:cs="Calibri"/>
                      <w:bCs/>
                      <w:color w:val="000000"/>
                    </w:rPr>
                    <w:t xml:space="preserve">A szociálpolitika intézményrendszere </w:t>
                  </w:r>
                </w:p>
                <w:p w14:paraId="5A299B21" w14:textId="77777777" w:rsidR="000B04B8" w:rsidRPr="00DA139C" w:rsidRDefault="000B04B8" w:rsidP="00DA139C">
                  <w:pPr>
                    <w:spacing w:after="0" w:line="240" w:lineRule="auto"/>
                    <w:jc w:val="both"/>
                    <w:rPr>
                      <w:rFonts w:cs="Calibri"/>
                      <w:bCs/>
                      <w:color w:val="000000"/>
                    </w:rPr>
                  </w:pPr>
                  <w:r w:rsidRPr="00DA139C">
                    <w:rPr>
                      <w:rFonts w:cs="Calibri"/>
                      <w:bCs/>
                      <w:color w:val="000000"/>
                    </w:rPr>
                    <w:t>A társadalmi helyzet és az egészség</w:t>
                  </w:r>
                </w:p>
                <w:p w14:paraId="0931167C" w14:textId="77777777" w:rsidR="000B04B8" w:rsidRDefault="000B04B8" w:rsidP="00DA139C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BE33AF">
                    <w:rPr>
                      <w:rFonts w:cs="Calibri"/>
                      <w:b/>
                      <w:bCs/>
                      <w:color w:val="000000"/>
                    </w:rPr>
                    <w:t xml:space="preserve">Jogi ismeretek </w:t>
                  </w:r>
                  <w:r>
                    <w:rPr>
                      <w:rFonts w:cs="Calibri"/>
                      <w:b/>
                      <w:bCs/>
                      <w:color w:val="000000"/>
                    </w:rPr>
                    <w:t>20 óra</w:t>
                  </w:r>
                </w:p>
                <w:p w14:paraId="3B385030" w14:textId="77777777" w:rsidR="000B04B8" w:rsidRPr="00DA139C" w:rsidRDefault="000B04B8" w:rsidP="00DA139C">
                  <w:pPr>
                    <w:spacing w:after="0" w:line="240" w:lineRule="auto"/>
                    <w:jc w:val="both"/>
                    <w:rPr>
                      <w:rFonts w:cs="Calibri"/>
                      <w:bCs/>
                      <w:color w:val="000000"/>
                    </w:rPr>
                  </w:pPr>
                  <w:r w:rsidRPr="00DA139C">
                    <w:rPr>
                      <w:rFonts w:cs="Calibri"/>
                      <w:bCs/>
                      <w:color w:val="000000"/>
                    </w:rPr>
                    <w:t>A jogi alapismeretek, alapfogalmak megismerése segítséget nyújt a jogszabályok értelmezésében, a munkája során alkalmazza ismereteit az ellátottak, kliensek érdekeinek érvényesülése érdekében. Tudást szerez a munkavállalói, ellátotti-, és gyermek jogokról., azok érvényesülésének módjáról, lehetőségeiről.</w:t>
                  </w:r>
                </w:p>
              </w:tc>
            </w:tr>
            <w:tr w:rsidR="000B04B8" w14:paraId="516831C5" w14:textId="77777777" w:rsidTr="0047783F">
              <w:trPr>
                <w:gridAfter w:val="1"/>
                <w:wAfter w:w="83" w:type="dxa"/>
                <w:trHeight w:val="300"/>
              </w:trPr>
              <w:tc>
                <w:tcPr>
                  <w:tcW w:w="712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E8A35FB" w14:textId="77777777" w:rsidR="000B04B8" w:rsidRPr="006B6AA5" w:rsidRDefault="000B04B8" w:rsidP="006B6AA5">
                  <w:pPr>
                    <w:spacing w:after="0" w:line="240" w:lineRule="auto"/>
                    <w:rPr>
                      <w:rFonts w:cs="Calibri"/>
                      <w:bCs/>
                      <w:color w:val="000000"/>
                    </w:rPr>
                  </w:pPr>
                  <w:r w:rsidRPr="006B6AA5">
                    <w:rPr>
                      <w:rFonts w:cs="Calibri"/>
                      <w:bCs/>
                      <w:color w:val="000000"/>
                    </w:rPr>
                    <w:t xml:space="preserve">Általános jog </w:t>
                  </w:r>
                </w:p>
                <w:p w14:paraId="0745B687" w14:textId="77777777" w:rsidR="000B04B8" w:rsidRPr="006B6AA5" w:rsidRDefault="000B04B8" w:rsidP="006B6AA5">
                  <w:pPr>
                    <w:spacing w:after="0" w:line="240" w:lineRule="auto"/>
                    <w:rPr>
                      <w:rFonts w:cs="Calibri"/>
                      <w:bCs/>
                      <w:color w:val="000000"/>
                    </w:rPr>
                  </w:pPr>
                  <w:r w:rsidRPr="006B6AA5">
                    <w:rPr>
                      <w:rFonts w:cs="Calibri"/>
                      <w:bCs/>
                      <w:color w:val="000000"/>
                    </w:rPr>
                    <w:t xml:space="preserve">Az állam </w:t>
                  </w:r>
                </w:p>
                <w:p w14:paraId="18781271" w14:textId="77777777" w:rsidR="000B04B8" w:rsidRPr="00BE33AF" w:rsidRDefault="000B04B8" w:rsidP="006B6AA5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6B6AA5">
                    <w:rPr>
                      <w:rFonts w:cs="Calibri"/>
                      <w:bCs/>
                      <w:color w:val="000000"/>
                    </w:rPr>
                    <w:t>Jogok, jogszabályok</w:t>
                  </w:r>
                </w:p>
              </w:tc>
            </w:tr>
            <w:tr w:rsidR="000B04B8" w14:paraId="749323DF" w14:textId="77777777" w:rsidTr="0047783F">
              <w:trPr>
                <w:trHeight w:val="300"/>
              </w:trPr>
              <w:tc>
                <w:tcPr>
                  <w:tcW w:w="71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54A3FAA" w14:textId="77777777" w:rsidR="000B04B8" w:rsidRDefault="000B04B8" w:rsidP="006B6AA5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BE33AF">
                    <w:rPr>
                      <w:rFonts w:cs="Calibri"/>
                      <w:b/>
                      <w:bCs/>
                      <w:color w:val="000000"/>
                    </w:rPr>
                    <w:t xml:space="preserve">Szociális munka </w:t>
                  </w:r>
                  <w:r>
                    <w:rPr>
                      <w:rFonts w:cs="Calibri"/>
                      <w:b/>
                      <w:bCs/>
                      <w:color w:val="000000"/>
                    </w:rPr>
                    <w:t>5</w:t>
                  </w:r>
                  <w:r w:rsidRPr="00BE33AF">
                    <w:rPr>
                      <w:rFonts w:cs="Calibri"/>
                      <w:b/>
                      <w:bCs/>
                      <w:color w:val="000000"/>
                    </w:rPr>
                    <w:t>0</w:t>
                  </w:r>
                  <w:r>
                    <w:rPr>
                      <w:rFonts w:cs="Calibri"/>
                      <w:b/>
                      <w:bCs/>
                      <w:color w:val="000000"/>
                    </w:rPr>
                    <w:t xml:space="preserve"> óra</w:t>
                  </w:r>
                </w:p>
                <w:p w14:paraId="2C792238" w14:textId="77777777" w:rsidR="000B04B8" w:rsidRPr="00DA139C" w:rsidRDefault="000B04B8" w:rsidP="00DA139C">
                  <w:pPr>
                    <w:spacing w:after="0" w:line="240" w:lineRule="auto"/>
                    <w:jc w:val="both"/>
                    <w:rPr>
                      <w:rFonts w:cs="Calibri"/>
                      <w:bCs/>
                      <w:color w:val="000000"/>
                    </w:rPr>
                  </w:pPr>
                  <w:r w:rsidRPr="00DA139C">
                    <w:rPr>
                      <w:rFonts w:cs="Calibri"/>
                      <w:bCs/>
                      <w:color w:val="000000"/>
                    </w:rPr>
                    <w:t>Gyakorlati szakmai munka végzésének elméleti megalapozása, a szociális munka alapvető ismeretinek elsajátításával. A segítségnyújtás alapját képező gyakorlat vezérelt értékek és az egyén természetes támaszainak az igénybe vevő erőforrásainak a megismerése Ismereteket szerez az egyéni esetkezelés, a családokkal és csoportokkal végzett való szociális munka eszközrendszeréről, a problémák megoldásának lehetőségeiről.</w:t>
                  </w:r>
                </w:p>
                <w:p w14:paraId="3E22806E" w14:textId="77777777" w:rsidR="000B04B8" w:rsidRPr="006B6AA5" w:rsidRDefault="000B04B8" w:rsidP="006B6AA5">
                  <w:pPr>
                    <w:spacing w:after="0" w:line="240" w:lineRule="auto"/>
                    <w:rPr>
                      <w:rFonts w:cs="Calibri"/>
                      <w:bCs/>
                      <w:color w:val="000000"/>
                    </w:rPr>
                  </w:pPr>
                  <w:r w:rsidRPr="006B6AA5">
                    <w:rPr>
                      <w:rFonts w:cs="Calibri"/>
                      <w:bCs/>
                      <w:color w:val="000000"/>
                    </w:rPr>
                    <w:t xml:space="preserve">Általános szociális munka </w:t>
                  </w:r>
                </w:p>
                <w:p w14:paraId="4CA5DDBE" w14:textId="77777777" w:rsidR="000B04B8" w:rsidRPr="006B6AA5" w:rsidRDefault="000B04B8" w:rsidP="006B6AA5">
                  <w:pPr>
                    <w:spacing w:after="0" w:line="240" w:lineRule="auto"/>
                    <w:rPr>
                      <w:rFonts w:cs="Calibri"/>
                      <w:bCs/>
                      <w:color w:val="000000"/>
                    </w:rPr>
                  </w:pPr>
                  <w:r w:rsidRPr="006B6AA5">
                    <w:rPr>
                      <w:rFonts w:cs="Calibri"/>
                      <w:bCs/>
                      <w:color w:val="000000"/>
                    </w:rPr>
                    <w:t xml:space="preserve">Alkalmazott módszerek a szociális munkában </w:t>
                  </w:r>
                </w:p>
                <w:p w14:paraId="12389D70" w14:textId="77777777" w:rsidR="000B04B8" w:rsidRPr="006B6AA5" w:rsidRDefault="000B04B8" w:rsidP="006B6AA5">
                  <w:pPr>
                    <w:spacing w:after="0" w:line="240" w:lineRule="auto"/>
                    <w:rPr>
                      <w:rFonts w:cs="Calibri"/>
                      <w:bCs/>
                      <w:color w:val="000000"/>
                    </w:rPr>
                  </w:pPr>
                  <w:r w:rsidRPr="006B6AA5">
                    <w:rPr>
                      <w:rFonts w:cs="Calibri"/>
                      <w:bCs/>
                      <w:color w:val="000000"/>
                    </w:rPr>
                    <w:t xml:space="preserve">Családokkal végzett szociális munka </w:t>
                  </w:r>
                </w:p>
                <w:p w14:paraId="20FC9C3E" w14:textId="77777777" w:rsidR="000B04B8" w:rsidRPr="006B6AA5" w:rsidRDefault="000B04B8" w:rsidP="006B6AA5">
                  <w:pPr>
                    <w:spacing w:after="0" w:line="240" w:lineRule="auto"/>
                    <w:rPr>
                      <w:rFonts w:cs="Calibri"/>
                      <w:bCs/>
                      <w:color w:val="000000"/>
                    </w:rPr>
                  </w:pPr>
                  <w:r w:rsidRPr="006B6AA5">
                    <w:rPr>
                      <w:rFonts w:cs="Calibri"/>
                      <w:bCs/>
                      <w:color w:val="000000"/>
                    </w:rPr>
                    <w:t>Szociális munkacsoportokkal</w:t>
                  </w:r>
                </w:p>
                <w:p w14:paraId="1602C61A" w14:textId="77777777" w:rsidR="000B04B8" w:rsidRPr="006B6AA5" w:rsidRDefault="000B04B8" w:rsidP="006B6AA5">
                  <w:pPr>
                    <w:spacing w:after="0" w:line="240" w:lineRule="auto"/>
                    <w:rPr>
                      <w:rFonts w:cs="Calibri"/>
                      <w:bCs/>
                      <w:color w:val="000000"/>
                    </w:rPr>
                  </w:pPr>
                  <w:r w:rsidRPr="006B6AA5">
                    <w:rPr>
                      <w:rFonts w:cs="Calibri"/>
                      <w:bCs/>
                      <w:color w:val="000000"/>
                    </w:rPr>
                    <w:t xml:space="preserve">Közösségi szociális munka </w:t>
                  </w:r>
                </w:p>
                <w:p w14:paraId="0376832E" w14:textId="77777777" w:rsidR="000B04B8" w:rsidRPr="00BE33AF" w:rsidRDefault="000B04B8" w:rsidP="006B6AA5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6B6AA5">
                    <w:rPr>
                      <w:rFonts w:cs="Calibri"/>
                      <w:bCs/>
                      <w:color w:val="000000"/>
                    </w:rPr>
                    <w:t>Szociális adminisztráció</w:t>
                  </w:r>
                </w:p>
              </w:tc>
            </w:tr>
          </w:tbl>
          <w:p w14:paraId="4BD409A3" w14:textId="77777777" w:rsidR="000B04B8" w:rsidRPr="003A0318" w:rsidRDefault="000B04B8" w:rsidP="00C0300D">
            <w:pPr>
              <w:spacing w:after="0" w:line="240" w:lineRule="auto"/>
              <w:jc w:val="both"/>
              <w:rPr>
                <w:rFonts w:cs="Calibri"/>
                <w:sz w:val="20"/>
                <w:szCs w:val="24"/>
              </w:rPr>
            </w:pPr>
          </w:p>
        </w:tc>
      </w:tr>
      <w:tr w:rsidR="000B04B8" w:rsidRPr="003A0318" w14:paraId="55DD23FA" w14:textId="77777777" w:rsidTr="0047783F">
        <w:tc>
          <w:tcPr>
            <w:tcW w:w="727" w:type="dxa"/>
            <w:shd w:val="clear" w:color="auto" w:fill="D9D9D9"/>
          </w:tcPr>
          <w:p w14:paraId="4C7A38CA" w14:textId="77777777" w:rsidR="000B04B8" w:rsidRPr="003A0318" w:rsidRDefault="000B04B8" w:rsidP="00222285">
            <w:pPr>
              <w:spacing w:before="240" w:after="0" w:line="240" w:lineRule="auto"/>
              <w:ind w:right="-57"/>
              <w:jc w:val="center"/>
              <w:outlineLvl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</w:t>
            </w:r>
            <w:r w:rsidRPr="003A0318">
              <w:rPr>
                <w:rFonts w:cs="Calibri"/>
                <w:b/>
                <w:bCs/>
              </w:rPr>
              <w:t>.</w:t>
            </w:r>
            <w:r>
              <w:rPr>
                <w:rFonts w:cs="Calibri"/>
                <w:b/>
                <w:bCs/>
              </w:rPr>
              <w:t>3</w:t>
            </w:r>
            <w:r w:rsidRPr="003A0318">
              <w:rPr>
                <w:rFonts w:cs="Calibri"/>
                <w:b/>
                <w:bCs/>
              </w:rPr>
              <w:t>.4.</w:t>
            </w:r>
          </w:p>
        </w:tc>
        <w:tc>
          <w:tcPr>
            <w:tcW w:w="2108" w:type="dxa"/>
            <w:shd w:val="clear" w:color="auto" w:fill="D9D9D9"/>
            <w:vAlign w:val="center"/>
          </w:tcPr>
          <w:p w14:paraId="07E18610" w14:textId="77777777" w:rsidR="000B04B8" w:rsidRPr="003A0318" w:rsidRDefault="000B04B8" w:rsidP="00222285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A031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 tananyagegységhez rendelt óraszám </w:t>
            </w:r>
          </w:p>
        </w:tc>
        <w:tc>
          <w:tcPr>
            <w:tcW w:w="7239" w:type="dxa"/>
          </w:tcPr>
          <w:p w14:paraId="71E0BDC5" w14:textId="77777777" w:rsidR="000B04B8" w:rsidRPr="003A0318" w:rsidRDefault="000B04B8" w:rsidP="00222285">
            <w:pPr>
              <w:pStyle w:val="Default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150</w:t>
            </w:r>
            <w:r w:rsidRPr="003A031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óra </w:t>
            </w:r>
          </w:p>
        </w:tc>
      </w:tr>
      <w:tr w:rsidR="000B04B8" w:rsidRPr="003A0318" w14:paraId="33ABEB99" w14:textId="77777777" w:rsidTr="0047783F">
        <w:tc>
          <w:tcPr>
            <w:tcW w:w="727" w:type="dxa"/>
            <w:shd w:val="clear" w:color="auto" w:fill="D9D9D9"/>
          </w:tcPr>
          <w:p w14:paraId="1FBA1FF0" w14:textId="77777777" w:rsidR="000B04B8" w:rsidRPr="003A0318" w:rsidRDefault="000B04B8" w:rsidP="00222285">
            <w:pPr>
              <w:spacing w:before="240" w:after="0" w:line="240" w:lineRule="auto"/>
              <w:ind w:right="-57"/>
              <w:jc w:val="center"/>
              <w:outlineLvl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</w:t>
            </w:r>
            <w:r w:rsidRPr="003A0318">
              <w:rPr>
                <w:rFonts w:cs="Calibri"/>
                <w:b/>
                <w:bCs/>
              </w:rPr>
              <w:t>.</w:t>
            </w:r>
            <w:r>
              <w:rPr>
                <w:rFonts w:cs="Calibri"/>
                <w:b/>
                <w:bCs/>
              </w:rPr>
              <w:t>3</w:t>
            </w:r>
            <w:r w:rsidRPr="003A0318">
              <w:rPr>
                <w:rFonts w:cs="Calibri"/>
                <w:b/>
                <w:bCs/>
              </w:rPr>
              <w:t>.5.</w:t>
            </w:r>
          </w:p>
        </w:tc>
        <w:tc>
          <w:tcPr>
            <w:tcW w:w="2108" w:type="dxa"/>
            <w:shd w:val="clear" w:color="auto" w:fill="D9D9D9"/>
            <w:vAlign w:val="center"/>
          </w:tcPr>
          <w:p w14:paraId="4268062A" w14:textId="77777777" w:rsidR="000B04B8" w:rsidRPr="003A0318" w:rsidRDefault="000B04B8" w:rsidP="00222285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A031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 tananyagegység megvalósítása során alkalmazott képzési módszerek </w:t>
            </w:r>
          </w:p>
        </w:tc>
        <w:tc>
          <w:tcPr>
            <w:tcW w:w="7239" w:type="dxa"/>
          </w:tcPr>
          <w:p w14:paraId="2BC15A24" w14:textId="77777777" w:rsidR="000B04B8" w:rsidRPr="003A0318" w:rsidRDefault="000B04B8" w:rsidP="00222285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A0318">
              <w:rPr>
                <w:rFonts w:ascii="Calibri" w:hAnsi="Calibri" w:cs="Calibri"/>
                <w:sz w:val="22"/>
                <w:szCs w:val="22"/>
              </w:rPr>
              <w:t xml:space="preserve">Az adott témakör/tananyagegység/foglalkozás tartalmának és jellegének, valamint a csoport összetételének és igényeinek megfelelően a módszerek a következők lehetnek: előadás, szemléltetés, gyakorlati feladatok, probléma-szituációk feldolgozása, megbeszélés, együttes és önálló tananyag-feldolgozás, önálló tanulás, csoportos feladatmegoldás, projektmódszer, rendszerezés, megfigyelés, feladatlap kitöltése, írásbeli felelet, házi feladat, kiadott feladatok pontosítása. </w:t>
            </w:r>
          </w:p>
        </w:tc>
      </w:tr>
      <w:tr w:rsidR="000B04B8" w:rsidRPr="003A0318" w14:paraId="41E6D05B" w14:textId="77777777" w:rsidTr="0047783F">
        <w:tc>
          <w:tcPr>
            <w:tcW w:w="727" w:type="dxa"/>
            <w:shd w:val="clear" w:color="auto" w:fill="D9D9D9"/>
          </w:tcPr>
          <w:p w14:paraId="657A2239" w14:textId="77777777" w:rsidR="000B04B8" w:rsidRDefault="000B04B8" w:rsidP="00222285">
            <w:pPr>
              <w:spacing w:before="240" w:after="0" w:line="240" w:lineRule="auto"/>
              <w:ind w:right="-57"/>
              <w:jc w:val="center"/>
              <w:outlineLvl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5.3.6.</w:t>
            </w:r>
          </w:p>
        </w:tc>
        <w:tc>
          <w:tcPr>
            <w:tcW w:w="2108" w:type="dxa"/>
            <w:shd w:val="clear" w:color="auto" w:fill="D9D9D9"/>
            <w:vAlign w:val="center"/>
          </w:tcPr>
          <w:p w14:paraId="197FD627" w14:textId="77777777" w:rsidR="000B04B8" w:rsidRPr="003A0318" w:rsidRDefault="000B04B8" w:rsidP="00222285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A0318">
              <w:rPr>
                <w:rFonts w:ascii="Calibri" w:hAnsi="Calibri" w:cs="Calibri"/>
                <w:b/>
                <w:bCs/>
                <w:sz w:val="22"/>
                <w:szCs w:val="22"/>
              </w:rPr>
              <w:t>A tananyagegység megvalósítása során alkalmazott munkaformák</w:t>
            </w:r>
          </w:p>
        </w:tc>
        <w:tc>
          <w:tcPr>
            <w:tcW w:w="7239" w:type="dxa"/>
          </w:tcPr>
          <w:p w14:paraId="584749CB" w14:textId="77777777" w:rsidR="000B04B8" w:rsidRPr="003A0318" w:rsidRDefault="000B04B8" w:rsidP="00222285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A0318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r w:rsidRPr="003A0318">
              <w:rPr>
                <w:rFonts w:ascii="Calibri" w:hAnsi="Calibri" w:cs="Calibri"/>
                <w:bCs/>
                <w:sz w:val="22"/>
                <w:szCs w:val="22"/>
              </w:rPr>
              <w:t>képzésben részt vevő személyes jelenlétét vagy interaktív és távolléti kapcsolattal</w:t>
            </w:r>
            <w:r w:rsidRPr="003A031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3A0318">
              <w:rPr>
                <w:rFonts w:ascii="Calibri" w:hAnsi="Calibri" w:cs="Calibri"/>
                <w:sz w:val="22"/>
                <w:szCs w:val="22"/>
              </w:rPr>
              <w:t xml:space="preserve">megvalósuló jelenlétét igénylő csoportos képzés, igény esetén konzultáció: frontális oktatás, egyéni feladatmegoldás, csoportos munka, kooperatív csoportmunka. Önálló, irányított </w:t>
            </w:r>
            <w:r>
              <w:rPr>
                <w:rFonts w:ascii="Calibri" w:hAnsi="Calibri" w:cs="Calibri"/>
                <w:sz w:val="22"/>
                <w:szCs w:val="22"/>
              </w:rPr>
              <w:t>felkészülés</w:t>
            </w:r>
            <w:r w:rsidRPr="003A0318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</w:tbl>
    <w:p w14:paraId="4ED40435" w14:textId="77777777" w:rsidR="000B04B8" w:rsidRPr="003A0318" w:rsidRDefault="000B04B8" w:rsidP="00DE535E">
      <w:pPr>
        <w:pStyle w:val="Cmsor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Pr="003A0318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4</w:t>
      </w:r>
      <w:r w:rsidRPr="003A0318">
        <w:rPr>
          <w:rFonts w:ascii="Calibri" w:hAnsi="Calibri" w:cs="Calibri"/>
          <w:sz w:val="22"/>
          <w:szCs w:val="22"/>
        </w:rPr>
        <w:t>. tananyagegység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002"/>
        <w:gridCol w:w="7305"/>
      </w:tblGrid>
      <w:tr w:rsidR="000B04B8" w:rsidRPr="003A0318" w14:paraId="6B81C9AA" w14:textId="77777777" w:rsidTr="004A18C7">
        <w:tc>
          <w:tcPr>
            <w:tcW w:w="869" w:type="dxa"/>
            <w:shd w:val="clear" w:color="auto" w:fill="D9D9D9"/>
          </w:tcPr>
          <w:p w14:paraId="36B2343B" w14:textId="77777777" w:rsidR="000B04B8" w:rsidRPr="003A0318" w:rsidRDefault="000B04B8" w:rsidP="00222285">
            <w:pPr>
              <w:spacing w:before="240" w:after="0" w:line="240" w:lineRule="auto"/>
              <w:ind w:right="-57"/>
              <w:jc w:val="center"/>
              <w:outlineLvl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</w:t>
            </w:r>
            <w:r w:rsidRPr="003A0318">
              <w:rPr>
                <w:rFonts w:cs="Calibri"/>
                <w:b/>
                <w:bCs/>
              </w:rPr>
              <w:t>.</w:t>
            </w:r>
            <w:r>
              <w:rPr>
                <w:rFonts w:cs="Calibri"/>
                <w:b/>
                <w:bCs/>
              </w:rPr>
              <w:t>4</w:t>
            </w:r>
            <w:r w:rsidRPr="003A0318">
              <w:rPr>
                <w:rFonts w:cs="Calibri"/>
                <w:b/>
                <w:bCs/>
              </w:rPr>
              <w:t>.1.</w:t>
            </w:r>
          </w:p>
        </w:tc>
        <w:tc>
          <w:tcPr>
            <w:tcW w:w="2002" w:type="dxa"/>
            <w:shd w:val="clear" w:color="auto" w:fill="D9D9D9"/>
            <w:vAlign w:val="center"/>
          </w:tcPr>
          <w:p w14:paraId="6D8A8024" w14:textId="77777777" w:rsidR="000B04B8" w:rsidRPr="003A0318" w:rsidRDefault="000B04B8" w:rsidP="00222285">
            <w:pPr>
              <w:spacing w:before="240" w:after="0" w:line="240" w:lineRule="auto"/>
              <w:ind w:right="-57"/>
              <w:outlineLvl w:val="0"/>
              <w:rPr>
                <w:rFonts w:cs="Calibri"/>
                <w:b/>
                <w:bCs/>
              </w:rPr>
            </w:pPr>
            <w:r w:rsidRPr="003A0318">
              <w:rPr>
                <w:rFonts w:cs="Calibri"/>
                <w:b/>
                <w:bCs/>
              </w:rPr>
              <w:t>Megnevezése</w:t>
            </w:r>
          </w:p>
        </w:tc>
        <w:tc>
          <w:tcPr>
            <w:tcW w:w="7194" w:type="dxa"/>
            <w:shd w:val="clear" w:color="auto" w:fill="D9D9D9"/>
            <w:vAlign w:val="center"/>
          </w:tcPr>
          <w:p w14:paraId="7562D492" w14:textId="77777777" w:rsidR="000B04B8" w:rsidRPr="003A0318" w:rsidRDefault="000B04B8" w:rsidP="00222285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E85B79">
              <w:rPr>
                <w:rFonts w:ascii="Calibri" w:hAnsi="Calibri" w:cs="Calibri"/>
              </w:rPr>
              <w:t>Gondozás</w:t>
            </w:r>
          </w:p>
        </w:tc>
      </w:tr>
      <w:tr w:rsidR="000B04B8" w:rsidRPr="003A0318" w14:paraId="29BC6A7E" w14:textId="77777777" w:rsidTr="004A18C7">
        <w:tc>
          <w:tcPr>
            <w:tcW w:w="869" w:type="dxa"/>
            <w:shd w:val="clear" w:color="auto" w:fill="D9D9D9"/>
          </w:tcPr>
          <w:p w14:paraId="6D227CDC" w14:textId="77777777" w:rsidR="000B04B8" w:rsidRPr="003A0318" w:rsidRDefault="000B04B8" w:rsidP="00222285">
            <w:pPr>
              <w:spacing w:before="240" w:after="0" w:line="240" w:lineRule="auto"/>
              <w:ind w:right="-57"/>
              <w:jc w:val="center"/>
              <w:outlineLvl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</w:t>
            </w:r>
            <w:r w:rsidRPr="003A0318">
              <w:rPr>
                <w:rFonts w:cs="Calibri"/>
                <w:b/>
                <w:bCs/>
              </w:rPr>
              <w:t>.</w:t>
            </w:r>
            <w:r>
              <w:rPr>
                <w:rFonts w:cs="Calibri"/>
                <w:b/>
                <w:bCs/>
              </w:rPr>
              <w:t>4</w:t>
            </w:r>
            <w:r w:rsidRPr="003A0318">
              <w:rPr>
                <w:rFonts w:cs="Calibri"/>
                <w:b/>
                <w:bCs/>
              </w:rPr>
              <w:t>.2.</w:t>
            </w:r>
          </w:p>
        </w:tc>
        <w:tc>
          <w:tcPr>
            <w:tcW w:w="2002" w:type="dxa"/>
            <w:shd w:val="clear" w:color="auto" w:fill="D9D9D9"/>
          </w:tcPr>
          <w:p w14:paraId="5F1CF8BC" w14:textId="77777777" w:rsidR="000B04B8" w:rsidRPr="003A0318" w:rsidRDefault="000B04B8" w:rsidP="00222285">
            <w:pPr>
              <w:spacing w:before="240" w:after="0" w:line="240" w:lineRule="auto"/>
              <w:ind w:right="-57"/>
              <w:outlineLvl w:val="0"/>
              <w:rPr>
                <w:rFonts w:cs="Calibri"/>
                <w:b/>
                <w:bCs/>
              </w:rPr>
            </w:pPr>
            <w:r w:rsidRPr="003A0318">
              <w:rPr>
                <w:rFonts w:cs="Calibri"/>
                <w:b/>
                <w:bCs/>
              </w:rPr>
              <w:t xml:space="preserve">Célja </w:t>
            </w:r>
          </w:p>
        </w:tc>
        <w:tc>
          <w:tcPr>
            <w:tcW w:w="7194" w:type="dxa"/>
          </w:tcPr>
          <w:p w14:paraId="757F2507" w14:textId="77777777" w:rsidR="000B04B8" w:rsidRPr="003A0318" w:rsidRDefault="000B04B8" w:rsidP="00254703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r>
              <w:t>Váljon alkalmassá a gondozás alapismereteinek elsajátítása mellett, az ellátotti igényekhez igazodó szükségletfelmérés lépéseinek, eszközrendszerének, technikájának alkalmazásával a teljeskörű, komplex ellátás kivitelezésére mind a szociális alapellátás, mind pedig a szakosított ellátásokat nyújtó intézményekben.</w:t>
            </w:r>
          </w:p>
        </w:tc>
      </w:tr>
      <w:tr w:rsidR="000B04B8" w:rsidRPr="003A0318" w14:paraId="2E870C9C" w14:textId="77777777" w:rsidTr="004A18C7">
        <w:tc>
          <w:tcPr>
            <w:tcW w:w="869" w:type="dxa"/>
            <w:shd w:val="clear" w:color="auto" w:fill="D9D9D9"/>
          </w:tcPr>
          <w:p w14:paraId="3C4E1B72" w14:textId="77777777" w:rsidR="000B04B8" w:rsidRPr="003A0318" w:rsidRDefault="000B04B8" w:rsidP="00222285">
            <w:pPr>
              <w:spacing w:before="240" w:after="0" w:line="240" w:lineRule="auto"/>
              <w:ind w:right="-57"/>
              <w:jc w:val="center"/>
              <w:outlineLvl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</w:t>
            </w:r>
            <w:r w:rsidRPr="003A0318">
              <w:rPr>
                <w:rFonts w:cs="Calibri"/>
                <w:b/>
                <w:bCs/>
              </w:rPr>
              <w:t>.</w:t>
            </w:r>
            <w:r>
              <w:rPr>
                <w:rFonts w:cs="Calibri"/>
                <w:b/>
                <w:bCs/>
              </w:rPr>
              <w:t>4</w:t>
            </w:r>
            <w:r w:rsidRPr="003A0318">
              <w:rPr>
                <w:rFonts w:cs="Calibri"/>
                <w:b/>
                <w:bCs/>
              </w:rPr>
              <w:t>.3.</w:t>
            </w:r>
          </w:p>
        </w:tc>
        <w:tc>
          <w:tcPr>
            <w:tcW w:w="2002" w:type="dxa"/>
            <w:shd w:val="clear" w:color="auto" w:fill="D9D9D9"/>
          </w:tcPr>
          <w:p w14:paraId="1B7FBCAF" w14:textId="77777777" w:rsidR="000B04B8" w:rsidRPr="003A0318" w:rsidRDefault="000B04B8" w:rsidP="00222285">
            <w:pPr>
              <w:spacing w:before="240" w:after="0" w:line="240" w:lineRule="auto"/>
              <w:ind w:right="-57"/>
              <w:outlineLvl w:val="0"/>
              <w:rPr>
                <w:rFonts w:cs="Calibri"/>
                <w:b/>
                <w:bCs/>
              </w:rPr>
            </w:pPr>
            <w:r w:rsidRPr="003A0318">
              <w:rPr>
                <w:rFonts w:cs="Calibri"/>
                <w:b/>
                <w:bCs/>
              </w:rPr>
              <w:t xml:space="preserve">Tartalma </w:t>
            </w:r>
          </w:p>
        </w:tc>
        <w:tc>
          <w:tcPr>
            <w:tcW w:w="7194" w:type="dxa"/>
          </w:tcPr>
          <w:p w14:paraId="0E763801" w14:textId="77777777" w:rsidR="000B04B8" w:rsidRDefault="000B04B8" w:rsidP="00254703">
            <w:pPr>
              <w:spacing w:after="0" w:line="240" w:lineRule="auto"/>
              <w:rPr>
                <w:b/>
                <w:color w:val="000000"/>
                <w:lang w:eastAsia="hu-HU"/>
              </w:rPr>
            </w:pPr>
            <w:r w:rsidRPr="00C0300D">
              <w:rPr>
                <w:b/>
                <w:color w:val="000000"/>
                <w:lang w:eastAsia="hu-HU"/>
              </w:rPr>
              <w:t xml:space="preserve">Gondozási alapismeretek </w:t>
            </w:r>
            <w:r>
              <w:rPr>
                <w:b/>
                <w:color w:val="000000"/>
                <w:lang w:eastAsia="hu-HU"/>
              </w:rPr>
              <w:t>70</w:t>
            </w:r>
            <w:r w:rsidRPr="00C0300D">
              <w:rPr>
                <w:b/>
                <w:color w:val="000000"/>
                <w:lang w:eastAsia="hu-HU"/>
              </w:rPr>
              <w:t xml:space="preserve"> óra </w:t>
            </w:r>
          </w:p>
          <w:p w14:paraId="684F3B34" w14:textId="77777777" w:rsidR="000B04B8" w:rsidRDefault="000B04B8" w:rsidP="00254703">
            <w:pPr>
              <w:spacing w:after="0" w:line="240" w:lineRule="auto"/>
              <w:ind w:left="53"/>
              <w:jc w:val="both"/>
            </w:pPr>
            <w:r w:rsidRPr="00831899">
              <w:rPr>
                <w:rFonts w:cs="Calibri"/>
                <w:szCs w:val="24"/>
              </w:rPr>
              <w:t>A gondozás folyamatának, komplexitásának, rendszerszemléletének elsajátítása. Az egyénre</w:t>
            </w:r>
            <w:r>
              <w:rPr>
                <w:rFonts w:cs="Calibri"/>
                <w:szCs w:val="24"/>
              </w:rPr>
              <w:t xml:space="preserve"> </w:t>
            </w:r>
            <w:r w:rsidRPr="00831899">
              <w:rPr>
                <w:rFonts w:cs="Calibri"/>
                <w:szCs w:val="24"/>
              </w:rPr>
              <w:t>szabott bánásmód mellett a gondozás elemeinek gyakorlatban történő alkalmazása, és az igényekhez igazított segítségnyújtás a mindennapokban</w:t>
            </w:r>
            <w:r>
              <w:rPr>
                <w:rFonts w:cs="Calibri"/>
                <w:szCs w:val="24"/>
              </w:rPr>
              <w:t>.</w:t>
            </w:r>
          </w:p>
          <w:tbl>
            <w:tblPr>
              <w:tblW w:w="7089" w:type="dxa"/>
              <w:tblCellMar>
                <w:left w:w="70" w:type="dxa"/>
                <w:right w:w="70" w:type="dxa"/>
              </w:tblCellMar>
              <w:tblLook w:val="00A0" w:firstRow="1" w:lastRow="0" w:firstColumn="1" w:lastColumn="0" w:noHBand="0" w:noVBand="0"/>
            </w:tblPr>
            <w:tblGrid>
              <w:gridCol w:w="7089"/>
            </w:tblGrid>
            <w:tr w:rsidR="000B04B8" w:rsidRPr="00C0300D" w14:paraId="60B6D4EE" w14:textId="77777777" w:rsidTr="00C0300D">
              <w:trPr>
                <w:trHeight w:val="300"/>
              </w:trPr>
              <w:tc>
                <w:tcPr>
                  <w:tcW w:w="708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29F269D" w14:textId="77777777" w:rsidR="000B04B8" w:rsidRPr="006B6AA5" w:rsidRDefault="000B04B8" w:rsidP="006B6AA5">
                  <w:pPr>
                    <w:spacing w:after="0" w:line="240" w:lineRule="auto"/>
                    <w:rPr>
                      <w:color w:val="000000"/>
                      <w:lang w:eastAsia="hu-HU"/>
                    </w:rPr>
                  </w:pPr>
                  <w:r w:rsidRPr="006B6AA5">
                    <w:rPr>
                      <w:color w:val="000000"/>
                      <w:lang w:eastAsia="hu-HU"/>
                    </w:rPr>
                    <w:t xml:space="preserve">Gondozás fogalma, történetisége, jellemzői </w:t>
                  </w:r>
                </w:p>
                <w:p w14:paraId="6E991E03" w14:textId="77777777" w:rsidR="000B04B8" w:rsidRPr="006B6AA5" w:rsidRDefault="000B04B8" w:rsidP="006B6AA5">
                  <w:pPr>
                    <w:spacing w:after="0" w:line="240" w:lineRule="auto"/>
                    <w:rPr>
                      <w:color w:val="000000"/>
                      <w:lang w:eastAsia="hu-HU"/>
                    </w:rPr>
                  </w:pPr>
                  <w:r w:rsidRPr="006B6AA5">
                    <w:rPr>
                      <w:color w:val="000000"/>
                      <w:lang w:eastAsia="hu-HU"/>
                    </w:rPr>
                    <w:t xml:space="preserve">Komplex gondozás </w:t>
                  </w:r>
                </w:p>
                <w:p w14:paraId="03215626" w14:textId="77777777" w:rsidR="000B04B8" w:rsidRPr="006B6AA5" w:rsidRDefault="000B04B8" w:rsidP="006B6AA5">
                  <w:pPr>
                    <w:spacing w:after="0" w:line="240" w:lineRule="auto"/>
                    <w:rPr>
                      <w:color w:val="000000"/>
                      <w:lang w:eastAsia="hu-HU"/>
                    </w:rPr>
                  </w:pPr>
                  <w:r w:rsidRPr="006B6AA5">
                    <w:rPr>
                      <w:color w:val="000000"/>
                      <w:lang w:eastAsia="hu-HU"/>
                    </w:rPr>
                    <w:t xml:space="preserve">Sajátos gondozási szükségletek </w:t>
                  </w:r>
                </w:p>
                <w:p w14:paraId="30F2A96D" w14:textId="77777777" w:rsidR="000B04B8" w:rsidRDefault="000B04B8" w:rsidP="006B6AA5">
                  <w:pPr>
                    <w:spacing w:after="0" w:line="240" w:lineRule="auto"/>
                    <w:rPr>
                      <w:color w:val="000000"/>
                      <w:lang w:eastAsia="hu-HU"/>
                    </w:rPr>
                  </w:pPr>
                  <w:r w:rsidRPr="006B6AA5">
                    <w:rPr>
                      <w:color w:val="000000"/>
                      <w:lang w:eastAsia="hu-HU"/>
                    </w:rPr>
                    <w:t xml:space="preserve">A gondozás tervezése </w:t>
                  </w:r>
                </w:p>
                <w:p w14:paraId="685A8839" w14:textId="77777777" w:rsidR="000B04B8" w:rsidRDefault="000B04B8" w:rsidP="00254703">
                  <w:pPr>
                    <w:spacing w:after="0" w:line="240" w:lineRule="auto"/>
                    <w:rPr>
                      <w:b/>
                      <w:color w:val="000000"/>
                      <w:lang w:eastAsia="hu-HU"/>
                    </w:rPr>
                  </w:pPr>
                  <w:r w:rsidRPr="00C0300D">
                    <w:rPr>
                      <w:b/>
                      <w:color w:val="000000"/>
                      <w:lang w:eastAsia="hu-HU"/>
                    </w:rPr>
                    <w:t>Gondozási szükségletek felmérése 3</w:t>
                  </w:r>
                  <w:r>
                    <w:rPr>
                      <w:b/>
                      <w:color w:val="000000"/>
                      <w:lang w:eastAsia="hu-HU"/>
                    </w:rPr>
                    <w:t>0</w:t>
                  </w:r>
                  <w:r w:rsidRPr="00C0300D">
                    <w:rPr>
                      <w:b/>
                      <w:color w:val="000000"/>
                      <w:lang w:eastAsia="hu-HU"/>
                    </w:rPr>
                    <w:t xml:space="preserve"> óra </w:t>
                  </w:r>
                </w:p>
                <w:p w14:paraId="7428EA71" w14:textId="77777777" w:rsidR="000B04B8" w:rsidRPr="00254703" w:rsidRDefault="000B04B8" w:rsidP="00254703">
                  <w:pPr>
                    <w:spacing w:after="0" w:line="240" w:lineRule="auto"/>
                    <w:rPr>
                      <w:color w:val="000000"/>
                      <w:lang w:eastAsia="hu-HU"/>
                    </w:rPr>
                  </w:pPr>
                  <w:r w:rsidRPr="00254703">
                    <w:rPr>
                      <w:color w:val="000000"/>
                      <w:lang w:eastAsia="hu-HU"/>
                    </w:rPr>
                    <w:t>A szükségletfelmérés módszereinek, eszközeinek a megismerése és tudatos alkalmazása a gondozói munka során</w:t>
                  </w:r>
                </w:p>
              </w:tc>
            </w:tr>
            <w:tr w:rsidR="000B04B8" w:rsidRPr="00C0300D" w14:paraId="4B2EBA7C" w14:textId="77777777" w:rsidTr="00C0300D">
              <w:trPr>
                <w:trHeight w:val="300"/>
              </w:trPr>
              <w:tc>
                <w:tcPr>
                  <w:tcW w:w="708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1138D3E" w14:textId="77777777" w:rsidR="000B04B8" w:rsidRPr="006B6AA5" w:rsidRDefault="000B04B8" w:rsidP="006B6AA5">
                  <w:pPr>
                    <w:spacing w:after="0" w:line="240" w:lineRule="auto"/>
                    <w:rPr>
                      <w:color w:val="000000"/>
                      <w:lang w:eastAsia="hu-HU"/>
                    </w:rPr>
                  </w:pPr>
                  <w:r w:rsidRPr="006B6AA5">
                    <w:rPr>
                      <w:color w:val="000000"/>
                      <w:lang w:eastAsia="hu-HU"/>
                    </w:rPr>
                    <w:t xml:space="preserve">Szükségletek </w:t>
                  </w:r>
                </w:p>
                <w:p w14:paraId="461E7B1C" w14:textId="77777777" w:rsidR="000B04B8" w:rsidRPr="006B6AA5" w:rsidRDefault="000B04B8" w:rsidP="006B6AA5">
                  <w:pPr>
                    <w:spacing w:after="0" w:line="240" w:lineRule="auto"/>
                    <w:rPr>
                      <w:color w:val="000000"/>
                      <w:lang w:eastAsia="hu-HU"/>
                    </w:rPr>
                  </w:pPr>
                  <w:r w:rsidRPr="006B6AA5">
                    <w:rPr>
                      <w:color w:val="000000"/>
                      <w:lang w:eastAsia="hu-HU"/>
                    </w:rPr>
                    <w:t xml:space="preserve">Szükségletek felmérése és módszerei </w:t>
                  </w:r>
                </w:p>
                <w:p w14:paraId="1A65B71E" w14:textId="77777777" w:rsidR="000B04B8" w:rsidRPr="00C0300D" w:rsidRDefault="000B04B8" w:rsidP="006B6AA5">
                  <w:pPr>
                    <w:spacing w:after="0" w:line="240" w:lineRule="auto"/>
                    <w:rPr>
                      <w:b/>
                      <w:color w:val="000000"/>
                      <w:lang w:eastAsia="hu-HU"/>
                    </w:rPr>
                  </w:pPr>
                  <w:r w:rsidRPr="006B6AA5">
                    <w:rPr>
                      <w:color w:val="000000"/>
                      <w:lang w:eastAsia="hu-HU"/>
                    </w:rPr>
                    <w:t>Szükségletek és erőforrások</w:t>
                  </w:r>
                </w:p>
              </w:tc>
            </w:tr>
            <w:tr w:rsidR="000B04B8" w:rsidRPr="00C0300D" w14:paraId="14989B6A" w14:textId="77777777" w:rsidTr="00C0300D">
              <w:trPr>
                <w:trHeight w:val="300"/>
              </w:trPr>
              <w:tc>
                <w:tcPr>
                  <w:tcW w:w="708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AB516EA" w14:textId="77777777" w:rsidR="000B04B8" w:rsidRDefault="000B04B8" w:rsidP="00C0300D">
                  <w:pPr>
                    <w:spacing w:after="0" w:line="240" w:lineRule="auto"/>
                    <w:rPr>
                      <w:b/>
                      <w:color w:val="000000"/>
                      <w:lang w:eastAsia="hu-HU"/>
                    </w:rPr>
                  </w:pPr>
                  <w:r w:rsidRPr="00C0300D">
                    <w:rPr>
                      <w:b/>
                      <w:color w:val="000000"/>
                      <w:lang w:eastAsia="hu-HU"/>
                    </w:rPr>
                    <w:t>Gondozás az alapellátásban</w:t>
                  </w:r>
                  <w:r>
                    <w:rPr>
                      <w:b/>
                      <w:color w:val="000000"/>
                      <w:lang w:eastAsia="hu-HU"/>
                    </w:rPr>
                    <w:t>60</w:t>
                  </w:r>
                  <w:r w:rsidRPr="00C0300D">
                    <w:rPr>
                      <w:b/>
                      <w:color w:val="000000"/>
                      <w:lang w:eastAsia="hu-HU"/>
                    </w:rPr>
                    <w:t xml:space="preserve"> óra</w:t>
                  </w:r>
                </w:p>
                <w:p w14:paraId="703CF01D" w14:textId="77777777" w:rsidR="000B04B8" w:rsidRPr="00254703" w:rsidRDefault="000B04B8" w:rsidP="00254703">
                  <w:pPr>
                    <w:spacing w:after="0" w:line="240" w:lineRule="auto"/>
                    <w:jc w:val="both"/>
                    <w:rPr>
                      <w:color w:val="000000"/>
                      <w:lang w:eastAsia="hu-HU"/>
                    </w:rPr>
                  </w:pPr>
                  <w:r w:rsidRPr="00254703">
                    <w:rPr>
                      <w:color w:val="000000"/>
                      <w:lang w:eastAsia="hu-HU"/>
                    </w:rPr>
                    <w:t>A szociális alapellátást igénybe vevő kliensek megismerése, szükségleteinek felmérése és az igényeknek megfelelő gondozási feladatok egyénre szabott, szakszerű ellátása. Szakmai ismeretei birtokában a mindennapi önálló életvitel fenntartásában nyújt segítséget.</w:t>
                  </w:r>
                </w:p>
                <w:p w14:paraId="6CD471F5" w14:textId="77777777" w:rsidR="000B04B8" w:rsidRPr="006B6AA5" w:rsidRDefault="000B04B8" w:rsidP="006B6AA5">
                  <w:pPr>
                    <w:spacing w:after="0" w:line="240" w:lineRule="auto"/>
                    <w:rPr>
                      <w:color w:val="000000"/>
                      <w:lang w:eastAsia="hu-HU"/>
                    </w:rPr>
                  </w:pPr>
                  <w:r w:rsidRPr="006B6AA5">
                    <w:rPr>
                      <w:color w:val="000000"/>
                      <w:lang w:eastAsia="hu-HU"/>
                    </w:rPr>
                    <w:t xml:space="preserve">Az alapellátás intézményrendszere </w:t>
                  </w:r>
                </w:p>
                <w:p w14:paraId="2D24B3B9" w14:textId="77777777" w:rsidR="000B04B8" w:rsidRPr="006B6AA5" w:rsidRDefault="000B04B8" w:rsidP="006B6AA5">
                  <w:pPr>
                    <w:spacing w:after="0" w:line="240" w:lineRule="auto"/>
                    <w:rPr>
                      <w:color w:val="000000"/>
                      <w:lang w:eastAsia="hu-HU"/>
                    </w:rPr>
                  </w:pPr>
                  <w:r w:rsidRPr="006B6AA5">
                    <w:rPr>
                      <w:color w:val="000000"/>
                      <w:lang w:eastAsia="hu-HU"/>
                    </w:rPr>
                    <w:t xml:space="preserve">Gondozási feladatok az alapellátásban </w:t>
                  </w:r>
                </w:p>
                <w:p w14:paraId="740F9373" w14:textId="77777777" w:rsidR="000B04B8" w:rsidRPr="00C0300D" w:rsidRDefault="000B04B8" w:rsidP="006B6AA5">
                  <w:pPr>
                    <w:spacing w:after="0" w:line="240" w:lineRule="auto"/>
                    <w:rPr>
                      <w:b/>
                      <w:color w:val="000000"/>
                      <w:lang w:eastAsia="hu-HU"/>
                    </w:rPr>
                  </w:pPr>
                  <w:r w:rsidRPr="006B6AA5">
                    <w:rPr>
                      <w:color w:val="000000"/>
                      <w:lang w:eastAsia="hu-HU"/>
                    </w:rPr>
                    <w:t>Háztartási ismeretek</w:t>
                  </w:r>
                </w:p>
              </w:tc>
            </w:tr>
            <w:tr w:rsidR="000B04B8" w:rsidRPr="00C0300D" w14:paraId="04DE7491" w14:textId="77777777" w:rsidTr="00C0300D">
              <w:trPr>
                <w:trHeight w:val="300"/>
              </w:trPr>
              <w:tc>
                <w:tcPr>
                  <w:tcW w:w="708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D8EF611" w14:textId="77777777" w:rsidR="000B04B8" w:rsidRDefault="000B04B8" w:rsidP="00C0300D">
                  <w:pPr>
                    <w:spacing w:after="0" w:line="240" w:lineRule="auto"/>
                    <w:rPr>
                      <w:b/>
                      <w:color w:val="000000"/>
                      <w:lang w:eastAsia="hu-HU"/>
                    </w:rPr>
                  </w:pPr>
                  <w:r w:rsidRPr="00C0300D">
                    <w:rPr>
                      <w:b/>
                      <w:color w:val="000000"/>
                      <w:lang w:eastAsia="hu-HU"/>
                    </w:rPr>
                    <w:t xml:space="preserve">Gondozás a szakosított ellátásban </w:t>
                  </w:r>
                  <w:r>
                    <w:rPr>
                      <w:b/>
                      <w:color w:val="000000"/>
                      <w:lang w:eastAsia="hu-HU"/>
                    </w:rPr>
                    <w:t>60</w:t>
                  </w:r>
                  <w:r w:rsidRPr="00C0300D">
                    <w:rPr>
                      <w:b/>
                      <w:color w:val="000000"/>
                      <w:lang w:eastAsia="hu-HU"/>
                    </w:rPr>
                    <w:t xml:space="preserve"> óra </w:t>
                  </w:r>
                </w:p>
                <w:p w14:paraId="3082CBBC" w14:textId="77777777" w:rsidR="000B04B8" w:rsidRPr="00254703" w:rsidRDefault="000B04B8" w:rsidP="00254703">
                  <w:pPr>
                    <w:spacing w:after="0" w:line="240" w:lineRule="auto"/>
                    <w:jc w:val="both"/>
                    <w:rPr>
                      <w:color w:val="000000"/>
                      <w:lang w:eastAsia="hu-HU"/>
                    </w:rPr>
                  </w:pPr>
                  <w:r w:rsidRPr="00254703">
                    <w:rPr>
                      <w:color w:val="000000"/>
                      <w:lang w:eastAsia="hu-HU"/>
                    </w:rPr>
                    <w:t>Ismeretszerzés a szociális szakosított ellátások formáiról, szakmai munkájáról. A komplex, teljeskörű gondozás ismereteinek birtokában, egyénre szabott bánásmód elveinek alkalmazásával, mindennapi segítő tevékenység kivitelezése, ápoló-gondozó team tagjakén. Szociális ellátórendszer célcsoportjainak megismerése, fejlesztésük és rehabilitációjuk cél- és eszközrendszerének ismerete és alkalmazása</w:t>
                  </w:r>
                </w:p>
                <w:p w14:paraId="24CEB1CE" w14:textId="77777777" w:rsidR="000B04B8" w:rsidRPr="006B6AA5" w:rsidRDefault="000B04B8" w:rsidP="006B6AA5">
                  <w:pPr>
                    <w:spacing w:after="0" w:line="240" w:lineRule="auto"/>
                    <w:rPr>
                      <w:color w:val="000000"/>
                      <w:lang w:eastAsia="hu-HU"/>
                    </w:rPr>
                  </w:pPr>
                  <w:r w:rsidRPr="006B6AA5">
                    <w:rPr>
                      <w:color w:val="000000"/>
                      <w:lang w:eastAsia="hu-HU"/>
                    </w:rPr>
                    <w:t xml:space="preserve">A szakosított ellátás intézményrendszere </w:t>
                  </w:r>
                </w:p>
                <w:p w14:paraId="288802C1" w14:textId="77777777" w:rsidR="000B04B8" w:rsidRPr="00C0300D" w:rsidRDefault="000B04B8" w:rsidP="006B6AA5">
                  <w:pPr>
                    <w:spacing w:after="0" w:line="240" w:lineRule="auto"/>
                    <w:rPr>
                      <w:b/>
                      <w:color w:val="000000"/>
                      <w:lang w:eastAsia="hu-HU"/>
                    </w:rPr>
                  </w:pPr>
                  <w:r w:rsidRPr="006B6AA5">
                    <w:rPr>
                      <w:color w:val="000000"/>
                      <w:lang w:eastAsia="hu-HU"/>
                    </w:rPr>
                    <w:t xml:space="preserve">Gondozási feladatok a szakosított ellátásban </w:t>
                  </w:r>
                </w:p>
              </w:tc>
            </w:tr>
            <w:tr w:rsidR="000B04B8" w:rsidRPr="00C0300D" w14:paraId="4A9AAB9B" w14:textId="77777777" w:rsidTr="00C0300D">
              <w:trPr>
                <w:trHeight w:val="300"/>
              </w:trPr>
              <w:tc>
                <w:tcPr>
                  <w:tcW w:w="708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52A98F8" w14:textId="77777777" w:rsidR="000B04B8" w:rsidRDefault="000B04B8" w:rsidP="00C0300D">
                  <w:pPr>
                    <w:spacing w:after="0" w:line="240" w:lineRule="auto"/>
                    <w:rPr>
                      <w:b/>
                      <w:color w:val="000000"/>
                      <w:lang w:eastAsia="hu-HU"/>
                    </w:rPr>
                  </w:pPr>
                  <w:r w:rsidRPr="00C0300D">
                    <w:rPr>
                      <w:b/>
                      <w:color w:val="000000"/>
                      <w:lang w:eastAsia="hu-HU"/>
                    </w:rPr>
                    <w:t xml:space="preserve">Szociális gondozás adminisztrációja </w:t>
                  </w:r>
                  <w:r>
                    <w:rPr>
                      <w:b/>
                      <w:color w:val="000000"/>
                      <w:lang w:eastAsia="hu-HU"/>
                    </w:rPr>
                    <w:t>50</w:t>
                  </w:r>
                  <w:r w:rsidRPr="00C0300D">
                    <w:rPr>
                      <w:b/>
                      <w:color w:val="000000"/>
                      <w:lang w:eastAsia="hu-HU"/>
                    </w:rPr>
                    <w:t xml:space="preserve"> óra </w:t>
                  </w:r>
                </w:p>
                <w:p w14:paraId="2E3B4813" w14:textId="77777777" w:rsidR="000B04B8" w:rsidRPr="00E214DA" w:rsidRDefault="000B04B8" w:rsidP="00E214DA">
                  <w:pPr>
                    <w:spacing w:after="0" w:line="240" w:lineRule="auto"/>
                    <w:jc w:val="both"/>
                    <w:rPr>
                      <w:color w:val="000000"/>
                      <w:lang w:eastAsia="hu-HU"/>
                    </w:rPr>
                  </w:pPr>
                  <w:r>
                    <w:rPr>
                      <w:color w:val="000000"/>
                      <w:lang w:eastAsia="hu-HU"/>
                    </w:rPr>
                    <w:t xml:space="preserve">A </w:t>
                  </w:r>
                  <w:r w:rsidRPr="00E214DA">
                    <w:rPr>
                      <w:color w:val="000000"/>
                      <w:lang w:eastAsia="hu-HU"/>
                    </w:rPr>
                    <w:t>személyes gondoskodást nyújtó szociális intézmények működés</w:t>
                  </w:r>
                  <w:r>
                    <w:rPr>
                      <w:color w:val="000000"/>
                      <w:lang w:eastAsia="hu-HU"/>
                    </w:rPr>
                    <w:t xml:space="preserve">ét </w:t>
                  </w:r>
                  <w:r w:rsidRPr="00E214DA">
                    <w:rPr>
                      <w:color w:val="000000"/>
                      <w:lang w:eastAsia="hu-HU"/>
                    </w:rPr>
                    <w:t>meghatározó külső és belső szabályozók, az intézmények adminisztrációs rendszer</w:t>
                  </w:r>
                  <w:r>
                    <w:rPr>
                      <w:color w:val="000000"/>
                      <w:lang w:eastAsia="hu-HU"/>
                    </w:rPr>
                    <w:t>e</w:t>
                  </w:r>
                  <w:r w:rsidRPr="00E214DA">
                    <w:rPr>
                      <w:color w:val="000000"/>
                      <w:lang w:eastAsia="hu-HU"/>
                    </w:rPr>
                    <w:t>, a szolgáltatás igénybevételéhez kapcsolódó adminisztráció. A gondozói munka különböző formájához kapcsolódó kötelező adminisztráció.</w:t>
                  </w:r>
                </w:p>
                <w:p w14:paraId="3348BC8C" w14:textId="77777777" w:rsidR="000B04B8" w:rsidRPr="0024519E" w:rsidRDefault="000B04B8" w:rsidP="0024519E">
                  <w:pPr>
                    <w:spacing w:after="0" w:line="240" w:lineRule="auto"/>
                    <w:rPr>
                      <w:color w:val="000000"/>
                      <w:lang w:eastAsia="hu-HU"/>
                    </w:rPr>
                  </w:pPr>
                  <w:r w:rsidRPr="0024519E">
                    <w:rPr>
                      <w:color w:val="000000"/>
                      <w:lang w:eastAsia="hu-HU"/>
                    </w:rPr>
                    <w:t xml:space="preserve">Dokumentációs alapismeretek </w:t>
                  </w:r>
                </w:p>
                <w:p w14:paraId="087610D1" w14:textId="77777777" w:rsidR="000B04B8" w:rsidRPr="0024519E" w:rsidRDefault="000B04B8" w:rsidP="0024519E">
                  <w:pPr>
                    <w:spacing w:after="0" w:line="240" w:lineRule="auto"/>
                    <w:rPr>
                      <w:color w:val="000000"/>
                      <w:lang w:eastAsia="hu-HU"/>
                    </w:rPr>
                  </w:pPr>
                  <w:r w:rsidRPr="0024519E">
                    <w:rPr>
                      <w:color w:val="000000"/>
                      <w:lang w:eastAsia="hu-HU"/>
                    </w:rPr>
                    <w:t xml:space="preserve">Intézményi adminisztráció </w:t>
                  </w:r>
                </w:p>
                <w:p w14:paraId="346FE01E" w14:textId="77777777" w:rsidR="000B04B8" w:rsidRPr="0024519E" w:rsidRDefault="000B04B8" w:rsidP="0024519E">
                  <w:pPr>
                    <w:spacing w:after="0" w:line="240" w:lineRule="auto"/>
                    <w:rPr>
                      <w:color w:val="000000"/>
                      <w:lang w:eastAsia="hu-HU"/>
                    </w:rPr>
                  </w:pPr>
                  <w:r w:rsidRPr="0024519E">
                    <w:rPr>
                      <w:color w:val="000000"/>
                      <w:lang w:eastAsia="hu-HU"/>
                    </w:rPr>
                    <w:t xml:space="preserve">Minőségbiztosítás </w:t>
                  </w:r>
                </w:p>
                <w:p w14:paraId="42F5AF99" w14:textId="77777777" w:rsidR="000B04B8" w:rsidRPr="0024519E" w:rsidRDefault="000B04B8" w:rsidP="0024519E">
                  <w:pPr>
                    <w:spacing w:after="0" w:line="240" w:lineRule="auto"/>
                    <w:rPr>
                      <w:color w:val="000000"/>
                      <w:lang w:eastAsia="hu-HU"/>
                    </w:rPr>
                  </w:pPr>
                  <w:r w:rsidRPr="0024519E">
                    <w:rPr>
                      <w:color w:val="000000"/>
                      <w:lang w:eastAsia="hu-HU"/>
                    </w:rPr>
                    <w:t xml:space="preserve">Adminisztráció az alapellátásban </w:t>
                  </w:r>
                </w:p>
                <w:p w14:paraId="665E4C1C" w14:textId="77777777" w:rsidR="000B04B8" w:rsidRPr="00C0300D" w:rsidRDefault="000B04B8" w:rsidP="0024519E">
                  <w:pPr>
                    <w:spacing w:after="0" w:line="240" w:lineRule="auto"/>
                    <w:rPr>
                      <w:b/>
                      <w:color w:val="000000"/>
                      <w:lang w:eastAsia="hu-HU"/>
                    </w:rPr>
                  </w:pPr>
                  <w:r w:rsidRPr="0024519E">
                    <w:rPr>
                      <w:color w:val="000000"/>
                      <w:lang w:eastAsia="hu-HU"/>
                    </w:rPr>
                    <w:t>Adminisztráció a szakellátásban</w:t>
                  </w:r>
                </w:p>
              </w:tc>
            </w:tr>
            <w:tr w:rsidR="000B04B8" w:rsidRPr="00C0300D" w14:paraId="5EE2E7F3" w14:textId="77777777" w:rsidTr="00C0300D">
              <w:trPr>
                <w:trHeight w:val="276"/>
              </w:trPr>
              <w:tc>
                <w:tcPr>
                  <w:tcW w:w="708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AB6468E" w14:textId="77777777" w:rsidR="000B04B8" w:rsidRDefault="000B04B8" w:rsidP="00C0300D">
                  <w:pPr>
                    <w:spacing w:after="0" w:line="240" w:lineRule="auto"/>
                    <w:rPr>
                      <w:b/>
                      <w:color w:val="000000"/>
                      <w:lang w:eastAsia="hu-HU"/>
                    </w:rPr>
                  </w:pPr>
                  <w:r w:rsidRPr="00C0300D">
                    <w:rPr>
                      <w:b/>
                      <w:color w:val="000000"/>
                      <w:lang w:eastAsia="hu-HU"/>
                    </w:rPr>
                    <w:t>Akadályozottság és a segédeszközök 5</w:t>
                  </w:r>
                  <w:r>
                    <w:rPr>
                      <w:b/>
                      <w:color w:val="000000"/>
                      <w:lang w:eastAsia="hu-HU"/>
                    </w:rPr>
                    <w:t>0 óra</w:t>
                  </w:r>
                </w:p>
                <w:p w14:paraId="2DBD88FC" w14:textId="77777777" w:rsidR="000B04B8" w:rsidRPr="0024519E" w:rsidRDefault="000B04B8" w:rsidP="006B6AA5">
                  <w:pPr>
                    <w:spacing w:after="0" w:line="240" w:lineRule="auto"/>
                    <w:rPr>
                      <w:color w:val="000000"/>
                      <w:lang w:eastAsia="hu-HU"/>
                    </w:rPr>
                  </w:pPr>
                  <w:r w:rsidRPr="0024519E">
                    <w:rPr>
                      <w:color w:val="000000"/>
                      <w:lang w:eastAsia="hu-HU"/>
                    </w:rPr>
                    <w:t xml:space="preserve">Fogalmi meghatározások és az akadályozottság formái </w:t>
                  </w:r>
                </w:p>
                <w:p w14:paraId="5B3CE564" w14:textId="77777777" w:rsidR="000B04B8" w:rsidRPr="0024519E" w:rsidRDefault="000B04B8" w:rsidP="006B6AA5">
                  <w:pPr>
                    <w:spacing w:after="0" w:line="240" w:lineRule="auto"/>
                    <w:rPr>
                      <w:color w:val="000000"/>
                      <w:lang w:eastAsia="hu-HU"/>
                    </w:rPr>
                  </w:pPr>
                  <w:r w:rsidRPr="0024519E">
                    <w:rPr>
                      <w:color w:val="000000"/>
                      <w:lang w:eastAsia="hu-HU"/>
                    </w:rPr>
                    <w:t xml:space="preserve">Segédeszközök </w:t>
                  </w:r>
                </w:p>
                <w:p w14:paraId="4A390FDC" w14:textId="77777777" w:rsidR="000B04B8" w:rsidRPr="0024519E" w:rsidRDefault="000B04B8" w:rsidP="006B6AA5">
                  <w:pPr>
                    <w:spacing w:after="0" w:line="240" w:lineRule="auto"/>
                    <w:rPr>
                      <w:color w:val="000000"/>
                      <w:lang w:eastAsia="hu-HU"/>
                    </w:rPr>
                  </w:pPr>
                  <w:r w:rsidRPr="0024519E">
                    <w:rPr>
                      <w:color w:val="000000"/>
                      <w:lang w:eastAsia="hu-HU"/>
                    </w:rPr>
                    <w:t xml:space="preserve">Rehabilitáció </w:t>
                  </w:r>
                </w:p>
                <w:p w14:paraId="0A223F4B" w14:textId="77777777" w:rsidR="000B04B8" w:rsidRPr="00C0300D" w:rsidRDefault="000B04B8" w:rsidP="006B6AA5">
                  <w:pPr>
                    <w:spacing w:after="0" w:line="240" w:lineRule="auto"/>
                    <w:rPr>
                      <w:b/>
                      <w:color w:val="000000"/>
                      <w:lang w:eastAsia="hu-HU"/>
                    </w:rPr>
                  </w:pPr>
                  <w:r w:rsidRPr="0024519E">
                    <w:rPr>
                      <w:color w:val="000000"/>
                      <w:lang w:eastAsia="hu-HU"/>
                    </w:rPr>
                    <w:t>Segédeszközök és a gondozói munka</w:t>
                  </w:r>
                </w:p>
              </w:tc>
            </w:tr>
          </w:tbl>
          <w:p w14:paraId="41E94EF6" w14:textId="77777777" w:rsidR="000B04B8" w:rsidRPr="003A0318" w:rsidRDefault="000B04B8" w:rsidP="009E57C1">
            <w:pPr>
              <w:spacing w:after="0" w:line="240" w:lineRule="auto"/>
              <w:ind w:left="426" w:hanging="283"/>
              <w:jc w:val="both"/>
              <w:rPr>
                <w:rFonts w:cs="Calibri"/>
                <w:sz w:val="20"/>
                <w:szCs w:val="24"/>
              </w:rPr>
            </w:pPr>
          </w:p>
        </w:tc>
      </w:tr>
      <w:tr w:rsidR="000B04B8" w:rsidRPr="003A0318" w14:paraId="76FFAF03" w14:textId="77777777" w:rsidTr="004A18C7">
        <w:tc>
          <w:tcPr>
            <w:tcW w:w="869" w:type="dxa"/>
            <w:shd w:val="clear" w:color="auto" w:fill="D9D9D9"/>
          </w:tcPr>
          <w:p w14:paraId="0DFB7CF7" w14:textId="77777777" w:rsidR="000B04B8" w:rsidRPr="003A0318" w:rsidRDefault="000B04B8" w:rsidP="00222285">
            <w:pPr>
              <w:spacing w:before="240" w:after="0" w:line="240" w:lineRule="auto"/>
              <w:ind w:right="-57"/>
              <w:jc w:val="center"/>
              <w:outlineLvl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</w:t>
            </w:r>
            <w:r w:rsidRPr="003A0318">
              <w:rPr>
                <w:rFonts w:cs="Calibri"/>
                <w:b/>
                <w:bCs/>
              </w:rPr>
              <w:t>.</w:t>
            </w:r>
            <w:r>
              <w:rPr>
                <w:rFonts w:cs="Calibri"/>
                <w:b/>
                <w:bCs/>
              </w:rPr>
              <w:t>4</w:t>
            </w:r>
            <w:r w:rsidRPr="003A0318">
              <w:rPr>
                <w:rFonts w:cs="Calibri"/>
                <w:b/>
                <w:bCs/>
              </w:rPr>
              <w:t>.4.</w:t>
            </w:r>
          </w:p>
        </w:tc>
        <w:tc>
          <w:tcPr>
            <w:tcW w:w="2002" w:type="dxa"/>
            <w:shd w:val="clear" w:color="auto" w:fill="D9D9D9"/>
            <w:vAlign w:val="center"/>
          </w:tcPr>
          <w:p w14:paraId="03F5BD5E" w14:textId="77777777" w:rsidR="000B04B8" w:rsidRPr="003A0318" w:rsidRDefault="000B04B8" w:rsidP="00222285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A031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 tananyagegységhez rendelt óraszám </w:t>
            </w:r>
          </w:p>
        </w:tc>
        <w:tc>
          <w:tcPr>
            <w:tcW w:w="7194" w:type="dxa"/>
          </w:tcPr>
          <w:p w14:paraId="056E6404" w14:textId="77777777" w:rsidR="000B04B8" w:rsidRPr="003A0318" w:rsidRDefault="000B04B8" w:rsidP="00222285">
            <w:pPr>
              <w:pStyle w:val="Default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320</w:t>
            </w:r>
            <w:r w:rsidRPr="003A031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óra </w:t>
            </w:r>
          </w:p>
        </w:tc>
      </w:tr>
      <w:tr w:rsidR="000B04B8" w:rsidRPr="003A0318" w14:paraId="40317028" w14:textId="77777777" w:rsidTr="004A18C7">
        <w:tc>
          <w:tcPr>
            <w:tcW w:w="869" w:type="dxa"/>
            <w:shd w:val="clear" w:color="auto" w:fill="D9D9D9"/>
          </w:tcPr>
          <w:p w14:paraId="49EA03D2" w14:textId="77777777" w:rsidR="000B04B8" w:rsidRPr="003A0318" w:rsidRDefault="000B04B8" w:rsidP="00222285">
            <w:pPr>
              <w:spacing w:before="240" w:after="0" w:line="240" w:lineRule="auto"/>
              <w:ind w:right="-57"/>
              <w:jc w:val="center"/>
              <w:outlineLvl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</w:t>
            </w:r>
            <w:r w:rsidRPr="003A0318">
              <w:rPr>
                <w:rFonts w:cs="Calibri"/>
                <w:b/>
                <w:bCs/>
              </w:rPr>
              <w:t>.</w:t>
            </w:r>
            <w:r>
              <w:rPr>
                <w:rFonts w:cs="Calibri"/>
                <w:b/>
                <w:bCs/>
              </w:rPr>
              <w:t>4</w:t>
            </w:r>
            <w:r w:rsidRPr="003A0318">
              <w:rPr>
                <w:rFonts w:cs="Calibri"/>
                <w:b/>
                <w:bCs/>
              </w:rPr>
              <w:t>.5.</w:t>
            </w:r>
          </w:p>
        </w:tc>
        <w:tc>
          <w:tcPr>
            <w:tcW w:w="2002" w:type="dxa"/>
            <w:shd w:val="clear" w:color="auto" w:fill="D9D9D9"/>
            <w:vAlign w:val="center"/>
          </w:tcPr>
          <w:p w14:paraId="31A16156" w14:textId="77777777" w:rsidR="000B04B8" w:rsidRPr="003A0318" w:rsidRDefault="000B04B8" w:rsidP="00222285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A031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 tananyagegység megvalósítása során alkalmazott képzési módszerek </w:t>
            </w:r>
          </w:p>
        </w:tc>
        <w:tc>
          <w:tcPr>
            <w:tcW w:w="7194" w:type="dxa"/>
          </w:tcPr>
          <w:p w14:paraId="171FF61D" w14:textId="77777777" w:rsidR="000B04B8" w:rsidRPr="003A0318" w:rsidRDefault="000B04B8" w:rsidP="00222285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A0318">
              <w:rPr>
                <w:rFonts w:ascii="Calibri" w:hAnsi="Calibri" w:cs="Calibri"/>
                <w:sz w:val="22"/>
                <w:szCs w:val="22"/>
              </w:rPr>
              <w:t xml:space="preserve">Az adott témakör/tananyagegység/foglalkozás tartalmának és jellegének, valamint a csoport összetételének és igényeinek megfelelően a módszerek a következők lehetnek: előadás, szemléltetés, gyakorlati feladatok, probléma-szituációk feldolgozása, megbeszélés, együttes és önálló tananyag-feldolgozás, önálló tanulás, csoportos feladatmegoldás, projektmódszer, rendszerezés, megfigyelés, feladatlap kitöltése, írásbeli felelet, házi feladat, kiadott feladatok pontosítása. </w:t>
            </w:r>
          </w:p>
        </w:tc>
      </w:tr>
      <w:tr w:rsidR="000B04B8" w:rsidRPr="003A0318" w14:paraId="13B80C68" w14:textId="77777777" w:rsidTr="004A18C7">
        <w:tc>
          <w:tcPr>
            <w:tcW w:w="869" w:type="dxa"/>
            <w:shd w:val="clear" w:color="auto" w:fill="D9D9D9"/>
          </w:tcPr>
          <w:p w14:paraId="43A87C28" w14:textId="77777777" w:rsidR="000B04B8" w:rsidRDefault="000B04B8" w:rsidP="00222285">
            <w:pPr>
              <w:spacing w:before="240" w:after="0" w:line="240" w:lineRule="auto"/>
              <w:ind w:right="-57"/>
              <w:jc w:val="center"/>
              <w:outlineLvl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5.4.6.</w:t>
            </w:r>
          </w:p>
        </w:tc>
        <w:tc>
          <w:tcPr>
            <w:tcW w:w="2002" w:type="dxa"/>
            <w:shd w:val="clear" w:color="auto" w:fill="D9D9D9"/>
            <w:vAlign w:val="center"/>
          </w:tcPr>
          <w:p w14:paraId="31AFEB44" w14:textId="77777777" w:rsidR="000B04B8" w:rsidRPr="003A0318" w:rsidRDefault="000B04B8" w:rsidP="00222285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A0318">
              <w:rPr>
                <w:rFonts w:ascii="Calibri" w:hAnsi="Calibri" w:cs="Calibri"/>
                <w:b/>
                <w:bCs/>
                <w:sz w:val="22"/>
                <w:szCs w:val="22"/>
              </w:rPr>
              <w:t>A tananyagegység megvalósítása során alkalmazott munkaformák</w:t>
            </w:r>
          </w:p>
        </w:tc>
        <w:tc>
          <w:tcPr>
            <w:tcW w:w="7194" w:type="dxa"/>
          </w:tcPr>
          <w:p w14:paraId="44E15649" w14:textId="77777777" w:rsidR="000B04B8" w:rsidRPr="003A0318" w:rsidRDefault="000B04B8" w:rsidP="00222285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A0318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r w:rsidRPr="003A0318">
              <w:rPr>
                <w:rFonts w:ascii="Calibri" w:hAnsi="Calibri" w:cs="Calibri"/>
                <w:bCs/>
                <w:sz w:val="22"/>
                <w:szCs w:val="22"/>
              </w:rPr>
              <w:t>képzésben részt vevő személyes jelenlétét vagy interaktív és távolléti kapcsolattal</w:t>
            </w:r>
            <w:r w:rsidRPr="003A031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3A0318">
              <w:rPr>
                <w:rFonts w:ascii="Calibri" w:hAnsi="Calibri" w:cs="Calibri"/>
                <w:sz w:val="22"/>
                <w:szCs w:val="22"/>
              </w:rPr>
              <w:t xml:space="preserve">megvalósuló jelenlétét igénylő csoportos képzés, igény esetén konzultáció: frontális oktatás, egyéni feladatmegoldás, csoportos munka, kooperatív csoportmunka. Önálló, irányított </w:t>
            </w:r>
            <w:r>
              <w:rPr>
                <w:rFonts w:ascii="Calibri" w:hAnsi="Calibri" w:cs="Calibri"/>
                <w:sz w:val="22"/>
                <w:szCs w:val="22"/>
              </w:rPr>
              <w:t>felkészülés</w:t>
            </w:r>
            <w:r w:rsidRPr="003A0318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</w:tbl>
    <w:p w14:paraId="16C0BC1D" w14:textId="77777777" w:rsidR="000B04B8" w:rsidRPr="003A0318" w:rsidRDefault="000B04B8" w:rsidP="0094239F">
      <w:pPr>
        <w:pStyle w:val="Cmsor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Pr="003A0318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5</w:t>
      </w:r>
      <w:r w:rsidRPr="003A0318">
        <w:rPr>
          <w:rFonts w:ascii="Calibri" w:hAnsi="Calibri" w:cs="Calibri"/>
          <w:sz w:val="22"/>
          <w:szCs w:val="22"/>
        </w:rPr>
        <w:t>. tananyagegység</w:t>
      </w: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"/>
        <w:gridCol w:w="2002"/>
        <w:gridCol w:w="7194"/>
      </w:tblGrid>
      <w:tr w:rsidR="000B04B8" w:rsidRPr="003A0318" w14:paraId="14FF1EDE" w14:textId="77777777" w:rsidTr="0047783F">
        <w:tc>
          <w:tcPr>
            <w:tcW w:w="708" w:type="dxa"/>
            <w:shd w:val="clear" w:color="auto" w:fill="D9D9D9"/>
          </w:tcPr>
          <w:p w14:paraId="7AFD5F33" w14:textId="77777777" w:rsidR="000B04B8" w:rsidRPr="003A0318" w:rsidRDefault="000B04B8" w:rsidP="00BF60D4">
            <w:pPr>
              <w:spacing w:before="240" w:after="0" w:line="240" w:lineRule="auto"/>
              <w:ind w:right="-57"/>
              <w:jc w:val="center"/>
              <w:outlineLvl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</w:t>
            </w:r>
            <w:r w:rsidRPr="003A0318">
              <w:rPr>
                <w:rFonts w:cs="Calibri"/>
                <w:b/>
                <w:bCs/>
              </w:rPr>
              <w:t>.</w:t>
            </w:r>
            <w:r>
              <w:rPr>
                <w:rFonts w:cs="Calibri"/>
                <w:b/>
                <w:bCs/>
              </w:rPr>
              <w:t>5</w:t>
            </w:r>
            <w:r w:rsidRPr="003A0318">
              <w:rPr>
                <w:rFonts w:cs="Calibri"/>
                <w:b/>
                <w:bCs/>
              </w:rPr>
              <w:t>.1.</w:t>
            </w:r>
          </w:p>
        </w:tc>
        <w:tc>
          <w:tcPr>
            <w:tcW w:w="2002" w:type="dxa"/>
            <w:shd w:val="clear" w:color="auto" w:fill="D9D9D9"/>
            <w:vAlign w:val="center"/>
          </w:tcPr>
          <w:p w14:paraId="653A3058" w14:textId="77777777" w:rsidR="000B04B8" w:rsidRPr="003A0318" w:rsidRDefault="000B04B8" w:rsidP="00BF60D4">
            <w:pPr>
              <w:spacing w:before="240" w:after="0" w:line="240" w:lineRule="auto"/>
              <w:ind w:right="-57"/>
              <w:outlineLvl w:val="0"/>
              <w:rPr>
                <w:rFonts w:cs="Calibri"/>
                <w:b/>
                <w:bCs/>
              </w:rPr>
            </w:pPr>
            <w:r w:rsidRPr="003A0318">
              <w:rPr>
                <w:rFonts w:cs="Calibri"/>
                <w:b/>
                <w:bCs/>
              </w:rPr>
              <w:t>Megnevezése</w:t>
            </w:r>
          </w:p>
        </w:tc>
        <w:tc>
          <w:tcPr>
            <w:tcW w:w="7213" w:type="dxa"/>
            <w:shd w:val="clear" w:color="auto" w:fill="D9D9D9"/>
            <w:vAlign w:val="center"/>
          </w:tcPr>
          <w:p w14:paraId="045D93E3" w14:textId="77777777" w:rsidR="000B04B8" w:rsidRPr="00C0300D" w:rsidRDefault="000B04B8" w:rsidP="00BF60D4">
            <w:pPr>
              <w:pStyle w:val="Default"/>
              <w:rPr>
                <w:rFonts w:ascii="Calibri" w:hAnsi="Calibri" w:cs="Calibri"/>
              </w:rPr>
            </w:pPr>
            <w:r w:rsidRPr="00C0300D">
              <w:rPr>
                <w:rFonts w:ascii="Calibri" w:hAnsi="Calibri" w:cs="Calibri"/>
              </w:rPr>
              <w:t>Fejlesztő foglalkozások</w:t>
            </w:r>
          </w:p>
        </w:tc>
      </w:tr>
      <w:tr w:rsidR="000B04B8" w:rsidRPr="003A0318" w14:paraId="520EB115" w14:textId="77777777" w:rsidTr="0047783F">
        <w:tc>
          <w:tcPr>
            <w:tcW w:w="708" w:type="dxa"/>
            <w:shd w:val="clear" w:color="auto" w:fill="D9D9D9"/>
          </w:tcPr>
          <w:p w14:paraId="1A4FF55B" w14:textId="77777777" w:rsidR="000B04B8" w:rsidRPr="003A0318" w:rsidRDefault="000B04B8" w:rsidP="00BF60D4">
            <w:pPr>
              <w:spacing w:before="240" w:after="0" w:line="240" w:lineRule="auto"/>
              <w:ind w:right="-57"/>
              <w:jc w:val="center"/>
              <w:outlineLvl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</w:t>
            </w:r>
            <w:r w:rsidRPr="003A0318">
              <w:rPr>
                <w:rFonts w:cs="Calibri"/>
                <w:b/>
                <w:bCs/>
              </w:rPr>
              <w:t>.</w:t>
            </w:r>
            <w:r>
              <w:rPr>
                <w:rFonts w:cs="Calibri"/>
                <w:b/>
                <w:bCs/>
              </w:rPr>
              <w:t>5</w:t>
            </w:r>
            <w:r w:rsidRPr="003A0318">
              <w:rPr>
                <w:rFonts w:cs="Calibri"/>
                <w:b/>
                <w:bCs/>
              </w:rPr>
              <w:t>.2.</w:t>
            </w:r>
          </w:p>
        </w:tc>
        <w:tc>
          <w:tcPr>
            <w:tcW w:w="2002" w:type="dxa"/>
            <w:shd w:val="clear" w:color="auto" w:fill="D9D9D9"/>
          </w:tcPr>
          <w:p w14:paraId="08845B36" w14:textId="77777777" w:rsidR="000B04B8" w:rsidRPr="003A0318" w:rsidRDefault="000B04B8" w:rsidP="00BF60D4">
            <w:pPr>
              <w:spacing w:before="240" w:after="0" w:line="240" w:lineRule="auto"/>
              <w:ind w:right="-57"/>
              <w:outlineLvl w:val="0"/>
              <w:rPr>
                <w:rFonts w:cs="Calibri"/>
                <w:b/>
                <w:bCs/>
              </w:rPr>
            </w:pPr>
            <w:r w:rsidRPr="003A0318">
              <w:rPr>
                <w:rFonts w:cs="Calibri"/>
                <w:b/>
                <w:bCs/>
              </w:rPr>
              <w:t xml:space="preserve">Célja </w:t>
            </w:r>
          </w:p>
        </w:tc>
        <w:tc>
          <w:tcPr>
            <w:tcW w:w="7213" w:type="dxa"/>
          </w:tcPr>
          <w:p w14:paraId="58ABCE1A" w14:textId="77777777" w:rsidR="000B04B8" w:rsidRPr="00066E9F" w:rsidRDefault="000B04B8" w:rsidP="000906D3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K</w:t>
            </w:r>
            <w:r w:rsidRPr="000906D3">
              <w:rPr>
                <w:rFonts w:cs="Calibri"/>
              </w:rPr>
              <w:t>épes legyen az egyéni és közösségi foglalkoztatási igények</w:t>
            </w:r>
            <w:r>
              <w:rPr>
                <w:rFonts w:cs="Calibri"/>
              </w:rPr>
              <w:t xml:space="preserve"> </w:t>
            </w:r>
            <w:r w:rsidRPr="000906D3">
              <w:rPr>
                <w:rFonts w:cs="Calibri"/>
              </w:rPr>
              <w:t>felmérésére, az ellátottak, kliensek -, team munkában történő programok szervezésére, a mindennapok foglalkozások általi strukturálására. Lehetőséget biztosít az érzelmek szabad kifejezésére, a képességek fejlesztésére, szinten tartására</w:t>
            </w:r>
            <w:r>
              <w:rPr>
                <w:rFonts w:cs="Calibri"/>
              </w:rPr>
              <w:t>.</w:t>
            </w:r>
          </w:p>
        </w:tc>
      </w:tr>
      <w:tr w:rsidR="000B04B8" w:rsidRPr="003A0318" w14:paraId="014CE5B4" w14:textId="77777777" w:rsidTr="0047783F">
        <w:tc>
          <w:tcPr>
            <w:tcW w:w="708" w:type="dxa"/>
            <w:shd w:val="clear" w:color="auto" w:fill="D9D9D9"/>
          </w:tcPr>
          <w:p w14:paraId="18AC5337" w14:textId="77777777" w:rsidR="000B04B8" w:rsidRPr="003A0318" w:rsidRDefault="000B04B8" w:rsidP="00BF60D4">
            <w:pPr>
              <w:spacing w:before="240" w:after="0" w:line="240" w:lineRule="auto"/>
              <w:ind w:right="-57"/>
              <w:jc w:val="center"/>
              <w:outlineLvl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</w:t>
            </w:r>
            <w:r w:rsidRPr="003A0318">
              <w:rPr>
                <w:rFonts w:cs="Calibri"/>
                <w:b/>
                <w:bCs/>
              </w:rPr>
              <w:t>.</w:t>
            </w:r>
            <w:r>
              <w:rPr>
                <w:rFonts w:cs="Calibri"/>
                <w:b/>
                <w:bCs/>
              </w:rPr>
              <w:t>5</w:t>
            </w:r>
            <w:r w:rsidRPr="003A0318">
              <w:rPr>
                <w:rFonts w:cs="Calibri"/>
                <w:b/>
                <w:bCs/>
              </w:rPr>
              <w:t>.3.</w:t>
            </w:r>
          </w:p>
        </w:tc>
        <w:tc>
          <w:tcPr>
            <w:tcW w:w="2002" w:type="dxa"/>
            <w:shd w:val="clear" w:color="auto" w:fill="D9D9D9"/>
          </w:tcPr>
          <w:p w14:paraId="26011DA1" w14:textId="77777777" w:rsidR="000B04B8" w:rsidRPr="003A0318" w:rsidRDefault="000B04B8" w:rsidP="00BF60D4">
            <w:pPr>
              <w:spacing w:before="240" w:after="0" w:line="240" w:lineRule="auto"/>
              <w:ind w:right="-57"/>
              <w:outlineLvl w:val="0"/>
              <w:rPr>
                <w:rFonts w:cs="Calibri"/>
                <w:b/>
                <w:bCs/>
              </w:rPr>
            </w:pPr>
            <w:r w:rsidRPr="003A0318">
              <w:rPr>
                <w:rFonts w:cs="Calibri"/>
                <w:b/>
                <w:bCs/>
              </w:rPr>
              <w:t xml:space="preserve">Tartalma </w:t>
            </w:r>
          </w:p>
        </w:tc>
        <w:tc>
          <w:tcPr>
            <w:tcW w:w="7213" w:type="dxa"/>
          </w:tcPr>
          <w:p w14:paraId="13DA6941" w14:textId="77777777" w:rsidR="000B04B8" w:rsidRPr="000906D3" w:rsidRDefault="000B04B8" w:rsidP="00557C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906D3">
              <w:rPr>
                <w:rFonts w:cs="Calibri"/>
                <w:color w:val="000000"/>
                <w:lang w:eastAsia="hu-HU"/>
              </w:rPr>
              <w:t>Ismeretszerzés a szocio-, és foglalkoztatásterápiák alapjairól, jelentőségéről, fajtáiról, módszereiről és eszközrendszeréről. A kliensek, ellátottak mindennapjait élményekkel, tartalommal és értékkel megtölteni, önértékelésüket, önbecsülésüket, hasznosságtudatukat, képességeiket fenntartani és motiválttá tenni őket a lelki harmónia megtartására, visszaállítására, ezáltal a közösség fejlesztésére.</w:t>
            </w:r>
          </w:p>
          <w:p w14:paraId="3D04AC32" w14:textId="77777777" w:rsidR="000B04B8" w:rsidRPr="00504987" w:rsidRDefault="000B04B8" w:rsidP="005049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color w:val="000000"/>
                <w:lang w:eastAsia="hu-HU"/>
              </w:rPr>
            </w:pPr>
            <w:r w:rsidRPr="00504987">
              <w:rPr>
                <w:rFonts w:cs="Calibri"/>
                <w:b/>
                <w:color w:val="000000"/>
                <w:lang w:eastAsia="hu-HU"/>
              </w:rPr>
              <w:t>Szocioterápia- és foglalkoztatásterápia</w:t>
            </w:r>
            <w:r>
              <w:rPr>
                <w:rFonts w:cs="Calibri"/>
                <w:b/>
                <w:color w:val="000000"/>
                <w:lang w:eastAsia="hu-HU"/>
              </w:rPr>
              <w:t xml:space="preserve"> 30 óra</w:t>
            </w:r>
          </w:p>
          <w:p w14:paraId="774EBBE0" w14:textId="77777777" w:rsidR="000B04B8" w:rsidRPr="00504987" w:rsidRDefault="000B04B8" w:rsidP="005049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504987">
              <w:rPr>
                <w:rFonts w:cs="Calibri"/>
              </w:rPr>
              <w:t xml:space="preserve">Foglalkoztatásterápia </w:t>
            </w:r>
          </w:p>
          <w:p w14:paraId="228A65AE" w14:textId="77777777" w:rsidR="000B04B8" w:rsidRPr="00504987" w:rsidRDefault="000B04B8" w:rsidP="005049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504987">
              <w:rPr>
                <w:rFonts w:cs="Calibri"/>
              </w:rPr>
              <w:t>Rekreációs foglalkozások</w:t>
            </w:r>
          </w:p>
          <w:p w14:paraId="326B8DDE" w14:textId="77777777" w:rsidR="000B04B8" w:rsidRPr="00504987" w:rsidRDefault="000B04B8" w:rsidP="005049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504987">
              <w:rPr>
                <w:rFonts w:cs="Calibri"/>
              </w:rPr>
              <w:t xml:space="preserve">Programszervezés </w:t>
            </w:r>
          </w:p>
          <w:p w14:paraId="632E4654" w14:textId="77777777" w:rsidR="000B04B8" w:rsidRPr="00BE33AF" w:rsidRDefault="000B04B8" w:rsidP="005049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504987">
              <w:rPr>
                <w:rFonts w:cs="Calibri"/>
              </w:rPr>
              <w:t>Munkaterápi</w:t>
            </w:r>
            <w:r>
              <w:rPr>
                <w:rFonts w:cs="Calibri"/>
              </w:rPr>
              <w:t>a</w:t>
            </w:r>
          </w:p>
        </w:tc>
      </w:tr>
      <w:tr w:rsidR="000B04B8" w:rsidRPr="003A0318" w14:paraId="29BC722F" w14:textId="77777777" w:rsidTr="0047783F">
        <w:tc>
          <w:tcPr>
            <w:tcW w:w="708" w:type="dxa"/>
            <w:shd w:val="clear" w:color="auto" w:fill="D9D9D9"/>
          </w:tcPr>
          <w:p w14:paraId="7E14CE0E" w14:textId="77777777" w:rsidR="000B04B8" w:rsidRPr="003A0318" w:rsidRDefault="000B04B8" w:rsidP="00BF60D4">
            <w:pPr>
              <w:spacing w:before="240" w:after="0" w:line="240" w:lineRule="auto"/>
              <w:ind w:right="-57"/>
              <w:jc w:val="center"/>
              <w:outlineLvl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</w:t>
            </w:r>
            <w:r w:rsidRPr="003A0318">
              <w:rPr>
                <w:rFonts w:cs="Calibri"/>
                <w:b/>
                <w:bCs/>
              </w:rPr>
              <w:t>.</w:t>
            </w:r>
            <w:r>
              <w:rPr>
                <w:rFonts w:cs="Calibri"/>
                <w:b/>
                <w:bCs/>
              </w:rPr>
              <w:t>5</w:t>
            </w:r>
            <w:r w:rsidRPr="003A0318">
              <w:rPr>
                <w:rFonts w:cs="Calibri"/>
                <w:b/>
                <w:bCs/>
              </w:rPr>
              <w:t>.4.</w:t>
            </w:r>
          </w:p>
        </w:tc>
        <w:tc>
          <w:tcPr>
            <w:tcW w:w="2002" w:type="dxa"/>
            <w:shd w:val="clear" w:color="auto" w:fill="D9D9D9"/>
            <w:vAlign w:val="center"/>
          </w:tcPr>
          <w:p w14:paraId="7F31DA9B" w14:textId="77777777" w:rsidR="000B04B8" w:rsidRPr="003A0318" w:rsidRDefault="000B04B8" w:rsidP="00BF60D4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A031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 tananyagegységhez rendelt óraszám </w:t>
            </w:r>
          </w:p>
        </w:tc>
        <w:tc>
          <w:tcPr>
            <w:tcW w:w="7213" w:type="dxa"/>
          </w:tcPr>
          <w:p w14:paraId="369C6ADD" w14:textId="77777777" w:rsidR="000B04B8" w:rsidRPr="003A0318" w:rsidRDefault="000B04B8" w:rsidP="00BF60D4">
            <w:pPr>
              <w:pStyle w:val="Default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30</w:t>
            </w:r>
            <w:r w:rsidRPr="003A031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óra </w:t>
            </w:r>
          </w:p>
        </w:tc>
      </w:tr>
      <w:tr w:rsidR="000B04B8" w:rsidRPr="003A0318" w14:paraId="1DBDB5B6" w14:textId="77777777" w:rsidTr="0047783F">
        <w:tc>
          <w:tcPr>
            <w:tcW w:w="708" w:type="dxa"/>
            <w:shd w:val="clear" w:color="auto" w:fill="D9D9D9"/>
          </w:tcPr>
          <w:p w14:paraId="3D753D02" w14:textId="77777777" w:rsidR="000B04B8" w:rsidRPr="003A0318" w:rsidRDefault="000B04B8" w:rsidP="00BF60D4">
            <w:pPr>
              <w:spacing w:before="240" w:after="0" w:line="240" w:lineRule="auto"/>
              <w:ind w:right="-57"/>
              <w:jc w:val="center"/>
              <w:outlineLvl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</w:t>
            </w:r>
            <w:r w:rsidRPr="003A0318">
              <w:rPr>
                <w:rFonts w:cs="Calibri"/>
                <w:b/>
                <w:bCs/>
              </w:rPr>
              <w:t>.</w:t>
            </w:r>
            <w:r>
              <w:rPr>
                <w:rFonts w:cs="Calibri"/>
                <w:b/>
                <w:bCs/>
              </w:rPr>
              <w:t>5</w:t>
            </w:r>
            <w:r w:rsidRPr="003A0318">
              <w:rPr>
                <w:rFonts w:cs="Calibri"/>
                <w:b/>
                <w:bCs/>
              </w:rPr>
              <w:t>.5.</w:t>
            </w:r>
          </w:p>
        </w:tc>
        <w:tc>
          <w:tcPr>
            <w:tcW w:w="2002" w:type="dxa"/>
            <w:shd w:val="clear" w:color="auto" w:fill="D9D9D9"/>
            <w:vAlign w:val="center"/>
          </w:tcPr>
          <w:p w14:paraId="55B23796" w14:textId="77777777" w:rsidR="000B04B8" w:rsidRPr="003A0318" w:rsidRDefault="000B04B8" w:rsidP="00BF60D4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A031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 tananyagegység megvalósítása során alkalmazott képzési módszerek </w:t>
            </w:r>
          </w:p>
        </w:tc>
        <w:tc>
          <w:tcPr>
            <w:tcW w:w="7213" w:type="dxa"/>
          </w:tcPr>
          <w:p w14:paraId="310B68BC" w14:textId="77777777" w:rsidR="000B04B8" w:rsidRPr="003A0318" w:rsidRDefault="000B04B8" w:rsidP="00BF60D4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A0318">
              <w:rPr>
                <w:rFonts w:ascii="Calibri" w:hAnsi="Calibri" w:cs="Calibri"/>
                <w:sz w:val="22"/>
                <w:szCs w:val="22"/>
              </w:rPr>
              <w:t xml:space="preserve">Az adott témakör/tananyagegység/foglalkozás tartalmának és jellegének, valamint a csoport összetételének és igényeinek megfelelően a módszerek a következők lehetnek: előadás, szemléltetés, gyakorlati feladatok, probléma-szituációk feldolgozása, megbeszélés, együttes és önálló tananyag-feldolgozás, önálló tanulás, csoportos feladatmegoldás, projektmódszer, rendszerezés, megfigyelés, feladatlap kitöltése, írásbeli felelet, házi feladat, kiadott feladatok pontosítása. </w:t>
            </w:r>
          </w:p>
        </w:tc>
      </w:tr>
      <w:tr w:rsidR="000B04B8" w:rsidRPr="003A0318" w14:paraId="73476BFA" w14:textId="77777777" w:rsidTr="0047783F">
        <w:tc>
          <w:tcPr>
            <w:tcW w:w="708" w:type="dxa"/>
            <w:shd w:val="clear" w:color="auto" w:fill="D9D9D9"/>
          </w:tcPr>
          <w:p w14:paraId="11F0D08D" w14:textId="77777777" w:rsidR="000B04B8" w:rsidRDefault="000B04B8" w:rsidP="00BF60D4">
            <w:pPr>
              <w:spacing w:before="240" w:after="0" w:line="240" w:lineRule="auto"/>
              <w:ind w:right="-57"/>
              <w:jc w:val="center"/>
              <w:outlineLvl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5.5.6.</w:t>
            </w:r>
          </w:p>
        </w:tc>
        <w:tc>
          <w:tcPr>
            <w:tcW w:w="2002" w:type="dxa"/>
            <w:shd w:val="clear" w:color="auto" w:fill="D9D9D9"/>
            <w:vAlign w:val="center"/>
          </w:tcPr>
          <w:p w14:paraId="5E7D64FF" w14:textId="77777777" w:rsidR="000B04B8" w:rsidRPr="003A0318" w:rsidRDefault="000B04B8" w:rsidP="00BF60D4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A0318">
              <w:rPr>
                <w:rFonts w:ascii="Calibri" w:hAnsi="Calibri" w:cs="Calibri"/>
                <w:b/>
                <w:bCs/>
                <w:sz w:val="22"/>
                <w:szCs w:val="22"/>
              </w:rPr>
              <w:t>A tananyagegység megvalósítása során alkalmazott munkaformák</w:t>
            </w:r>
          </w:p>
        </w:tc>
        <w:tc>
          <w:tcPr>
            <w:tcW w:w="7213" w:type="dxa"/>
          </w:tcPr>
          <w:p w14:paraId="0B98782F" w14:textId="77777777" w:rsidR="000B04B8" w:rsidRPr="003A0318" w:rsidRDefault="000B04B8" w:rsidP="00BF60D4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A0318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r w:rsidRPr="003A0318">
              <w:rPr>
                <w:rFonts w:ascii="Calibri" w:hAnsi="Calibri" w:cs="Calibri"/>
                <w:bCs/>
                <w:sz w:val="22"/>
                <w:szCs w:val="22"/>
              </w:rPr>
              <w:t>képzésben részt vevő személyes jelenlétét vagy interaktív és távolléti kapcsolattal</w:t>
            </w:r>
            <w:r w:rsidRPr="003A031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3A0318">
              <w:rPr>
                <w:rFonts w:ascii="Calibri" w:hAnsi="Calibri" w:cs="Calibri"/>
                <w:sz w:val="22"/>
                <w:szCs w:val="22"/>
              </w:rPr>
              <w:t xml:space="preserve">megvalósuló jelenlétét igénylő csoportos képzés, igény esetén konzultáció: frontális oktatás, egyéni feladatmegoldás, csoportos munka, kooperatív csoportmunka. Önálló, irányított </w:t>
            </w:r>
            <w:r>
              <w:rPr>
                <w:rFonts w:ascii="Calibri" w:hAnsi="Calibri" w:cs="Calibri"/>
                <w:sz w:val="22"/>
                <w:szCs w:val="22"/>
              </w:rPr>
              <w:t>felkészülés</w:t>
            </w:r>
            <w:r w:rsidRPr="003A0318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</w:tbl>
    <w:p w14:paraId="16064BE9" w14:textId="77777777" w:rsidR="000B04B8" w:rsidRPr="003A0318" w:rsidRDefault="000B04B8" w:rsidP="0094239F">
      <w:pPr>
        <w:pStyle w:val="Cmsor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Pr="003A0318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6</w:t>
      </w:r>
      <w:r w:rsidRPr="003A0318">
        <w:rPr>
          <w:rFonts w:ascii="Calibri" w:hAnsi="Calibri" w:cs="Calibri"/>
          <w:sz w:val="22"/>
          <w:szCs w:val="22"/>
        </w:rPr>
        <w:t>. tananyagegysé</w:t>
      </w:r>
      <w:r>
        <w:rPr>
          <w:rFonts w:ascii="Calibri" w:hAnsi="Calibri" w:cs="Calibri"/>
          <w:sz w:val="22"/>
          <w:szCs w:val="22"/>
        </w:rPr>
        <w:t>g</w:t>
      </w: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"/>
        <w:gridCol w:w="2002"/>
        <w:gridCol w:w="7266"/>
      </w:tblGrid>
      <w:tr w:rsidR="000B04B8" w:rsidRPr="003A0318" w14:paraId="7D0B60DA" w14:textId="77777777" w:rsidTr="00BF60D4">
        <w:tc>
          <w:tcPr>
            <w:tcW w:w="727" w:type="dxa"/>
            <w:shd w:val="clear" w:color="auto" w:fill="D9D9D9"/>
          </w:tcPr>
          <w:p w14:paraId="0A9AE750" w14:textId="77777777" w:rsidR="000B04B8" w:rsidRPr="003A0318" w:rsidRDefault="000B04B8" w:rsidP="00BF60D4">
            <w:pPr>
              <w:spacing w:before="240" w:after="0" w:line="240" w:lineRule="auto"/>
              <w:ind w:right="-57"/>
              <w:jc w:val="center"/>
              <w:outlineLvl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</w:t>
            </w:r>
            <w:r w:rsidRPr="003A0318">
              <w:rPr>
                <w:rFonts w:cs="Calibri"/>
                <w:b/>
                <w:bCs/>
              </w:rPr>
              <w:t>.</w:t>
            </w:r>
            <w:r>
              <w:rPr>
                <w:rFonts w:cs="Calibri"/>
                <w:b/>
                <w:bCs/>
              </w:rPr>
              <w:t>6</w:t>
            </w:r>
            <w:r w:rsidRPr="003A0318">
              <w:rPr>
                <w:rFonts w:cs="Calibri"/>
                <w:b/>
                <w:bCs/>
              </w:rPr>
              <w:t>.1.</w:t>
            </w:r>
          </w:p>
        </w:tc>
        <w:tc>
          <w:tcPr>
            <w:tcW w:w="2002" w:type="dxa"/>
            <w:shd w:val="clear" w:color="auto" w:fill="D9D9D9"/>
            <w:vAlign w:val="center"/>
          </w:tcPr>
          <w:p w14:paraId="73A8AE58" w14:textId="77777777" w:rsidR="000B04B8" w:rsidRPr="003A0318" w:rsidRDefault="000B04B8" w:rsidP="00BF60D4">
            <w:pPr>
              <w:spacing w:before="240" w:after="0" w:line="240" w:lineRule="auto"/>
              <w:ind w:right="-57"/>
              <w:outlineLvl w:val="0"/>
              <w:rPr>
                <w:rFonts w:cs="Calibri"/>
                <w:b/>
                <w:bCs/>
              </w:rPr>
            </w:pPr>
            <w:r w:rsidRPr="003A0318">
              <w:rPr>
                <w:rFonts w:cs="Calibri"/>
                <w:b/>
                <w:bCs/>
              </w:rPr>
              <w:t>Megnevezése</w:t>
            </w:r>
          </w:p>
        </w:tc>
        <w:tc>
          <w:tcPr>
            <w:tcW w:w="7193" w:type="dxa"/>
            <w:shd w:val="clear" w:color="auto" w:fill="D9D9D9"/>
            <w:vAlign w:val="center"/>
          </w:tcPr>
          <w:p w14:paraId="29354E58" w14:textId="77777777" w:rsidR="000B04B8" w:rsidRPr="003A0318" w:rsidRDefault="000B04B8" w:rsidP="00BF60D4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E85B79">
              <w:rPr>
                <w:rFonts w:ascii="Calibri" w:hAnsi="Calibri" w:cs="Calibri"/>
              </w:rPr>
              <w:t>Ápolástan</w:t>
            </w:r>
          </w:p>
        </w:tc>
      </w:tr>
      <w:tr w:rsidR="000B04B8" w:rsidRPr="003A0318" w14:paraId="70559702" w14:textId="77777777" w:rsidTr="00BF60D4">
        <w:tc>
          <w:tcPr>
            <w:tcW w:w="727" w:type="dxa"/>
            <w:shd w:val="clear" w:color="auto" w:fill="D9D9D9"/>
          </w:tcPr>
          <w:p w14:paraId="388F9810" w14:textId="77777777" w:rsidR="000B04B8" w:rsidRPr="003A0318" w:rsidRDefault="000B04B8" w:rsidP="00BF60D4">
            <w:pPr>
              <w:spacing w:before="240" w:after="0" w:line="240" w:lineRule="auto"/>
              <w:ind w:right="-57"/>
              <w:jc w:val="center"/>
              <w:outlineLvl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</w:t>
            </w:r>
            <w:r w:rsidRPr="003A0318">
              <w:rPr>
                <w:rFonts w:cs="Calibri"/>
                <w:b/>
                <w:bCs/>
              </w:rPr>
              <w:t>.</w:t>
            </w:r>
            <w:r>
              <w:rPr>
                <w:rFonts w:cs="Calibri"/>
                <w:b/>
                <w:bCs/>
              </w:rPr>
              <w:t>6</w:t>
            </w:r>
            <w:r w:rsidRPr="003A0318">
              <w:rPr>
                <w:rFonts w:cs="Calibri"/>
                <w:b/>
                <w:bCs/>
              </w:rPr>
              <w:t>.2.</w:t>
            </w:r>
          </w:p>
        </w:tc>
        <w:tc>
          <w:tcPr>
            <w:tcW w:w="2002" w:type="dxa"/>
            <w:shd w:val="clear" w:color="auto" w:fill="D9D9D9"/>
          </w:tcPr>
          <w:p w14:paraId="77C963DE" w14:textId="77777777" w:rsidR="000B04B8" w:rsidRPr="003A0318" w:rsidRDefault="000B04B8" w:rsidP="00BF60D4">
            <w:pPr>
              <w:spacing w:before="240" w:after="0" w:line="240" w:lineRule="auto"/>
              <w:ind w:right="-57"/>
              <w:outlineLvl w:val="0"/>
              <w:rPr>
                <w:rFonts w:cs="Calibri"/>
                <w:b/>
                <w:bCs/>
              </w:rPr>
            </w:pPr>
            <w:r w:rsidRPr="003A0318">
              <w:rPr>
                <w:rFonts w:cs="Calibri"/>
                <w:b/>
                <w:bCs/>
              </w:rPr>
              <w:t xml:space="preserve">Célja </w:t>
            </w:r>
          </w:p>
        </w:tc>
        <w:tc>
          <w:tcPr>
            <w:tcW w:w="7193" w:type="dxa"/>
          </w:tcPr>
          <w:p w14:paraId="0409357C" w14:textId="77777777" w:rsidR="000B04B8" w:rsidRPr="00066E9F" w:rsidRDefault="000B04B8" w:rsidP="00CC5E65">
            <w:pPr>
              <w:spacing w:after="0" w:line="240" w:lineRule="auto"/>
              <w:jc w:val="both"/>
              <w:rPr>
                <w:rFonts w:cs="Calibri"/>
              </w:rPr>
            </w:pPr>
            <w:r w:rsidRPr="00CC5E65">
              <w:rPr>
                <w:rFonts w:cs="Calibri"/>
              </w:rPr>
              <w:t>Az ápolás alapismereteinek elsajátítása mellett az ápolási igények felmérése, az ápolás prvenció-rehabilitáció szemléletű kivitelezése, a betegek testi-lelki komfortjának biztosítása. Az</w:t>
            </w:r>
            <w:r>
              <w:rPr>
                <w:rFonts w:cs="Calibri"/>
              </w:rPr>
              <w:t xml:space="preserve"> </w:t>
            </w:r>
            <w:r w:rsidRPr="00CC5E65">
              <w:rPr>
                <w:rFonts w:cs="Calibri"/>
              </w:rPr>
              <w:t>ápolói team tagjaként a gyógyulás érdekében együttműködő és önálló feladatok szakszerű</w:t>
            </w:r>
            <w:r>
              <w:rPr>
                <w:rFonts w:cs="Calibri"/>
              </w:rPr>
              <w:t xml:space="preserve"> </w:t>
            </w:r>
            <w:r w:rsidRPr="00CC5E65">
              <w:rPr>
                <w:rFonts w:cs="Calibri"/>
              </w:rPr>
              <w:t>elvégzése. Alázat-, és szolgálatkész ápolói munkavégzés</w:t>
            </w:r>
            <w:r>
              <w:rPr>
                <w:rFonts w:cs="Calibri"/>
              </w:rPr>
              <w:t>.</w:t>
            </w:r>
          </w:p>
        </w:tc>
      </w:tr>
      <w:tr w:rsidR="000B04B8" w:rsidRPr="003A0318" w14:paraId="2B2C47A3" w14:textId="77777777" w:rsidTr="00BE33AF">
        <w:tblPrEx>
          <w:tblCellMar>
            <w:left w:w="70" w:type="dxa"/>
            <w:right w:w="70" w:type="dxa"/>
          </w:tblCellMar>
        </w:tblPrEx>
        <w:tc>
          <w:tcPr>
            <w:tcW w:w="727" w:type="dxa"/>
            <w:shd w:val="clear" w:color="auto" w:fill="D9D9D9"/>
          </w:tcPr>
          <w:p w14:paraId="1E8F1413" w14:textId="77777777" w:rsidR="000B04B8" w:rsidRPr="003A0318" w:rsidRDefault="000B04B8" w:rsidP="00BF60D4">
            <w:pPr>
              <w:spacing w:before="240" w:after="0" w:line="240" w:lineRule="auto"/>
              <w:ind w:right="-57"/>
              <w:jc w:val="center"/>
              <w:outlineLvl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</w:t>
            </w:r>
            <w:r w:rsidRPr="003A0318">
              <w:rPr>
                <w:rFonts w:cs="Calibri"/>
                <w:b/>
                <w:bCs/>
              </w:rPr>
              <w:t>.</w:t>
            </w:r>
            <w:r>
              <w:rPr>
                <w:rFonts w:cs="Calibri"/>
                <w:b/>
                <w:bCs/>
              </w:rPr>
              <w:t>6</w:t>
            </w:r>
            <w:r w:rsidRPr="003A0318">
              <w:rPr>
                <w:rFonts w:cs="Calibri"/>
                <w:b/>
                <w:bCs/>
              </w:rPr>
              <w:t>.3.</w:t>
            </w:r>
          </w:p>
        </w:tc>
        <w:tc>
          <w:tcPr>
            <w:tcW w:w="2002" w:type="dxa"/>
            <w:shd w:val="clear" w:color="auto" w:fill="D9D9D9"/>
          </w:tcPr>
          <w:p w14:paraId="7201E98D" w14:textId="77777777" w:rsidR="000B04B8" w:rsidRPr="003A0318" w:rsidRDefault="000B04B8" w:rsidP="00BF60D4">
            <w:pPr>
              <w:spacing w:before="240" w:after="0" w:line="240" w:lineRule="auto"/>
              <w:ind w:right="-57"/>
              <w:outlineLvl w:val="0"/>
              <w:rPr>
                <w:rFonts w:cs="Calibri"/>
                <w:b/>
                <w:bCs/>
              </w:rPr>
            </w:pPr>
            <w:r w:rsidRPr="003A0318">
              <w:rPr>
                <w:rFonts w:cs="Calibri"/>
                <w:b/>
                <w:bCs/>
              </w:rPr>
              <w:t xml:space="preserve">Tartalma </w:t>
            </w:r>
          </w:p>
        </w:tc>
        <w:tc>
          <w:tcPr>
            <w:tcW w:w="7193" w:type="dxa"/>
          </w:tcPr>
          <w:p w14:paraId="4E69BF75" w14:textId="77777777" w:rsidR="000B04B8" w:rsidRDefault="000B04B8" w:rsidP="00C9260D">
            <w:pPr>
              <w:spacing w:after="0" w:line="240" w:lineRule="auto"/>
              <w:jc w:val="both"/>
            </w:pPr>
            <w:r>
              <w:t>A szociális ellátórendszerben megjelenő ápolási ismeretek elsajátítása, munkájában való alkalmazása. Az ápoló, a gyógyító team tagjaként, együttműködik a többi szakemberrel. Hatékonyan és szakszerűen kommunikál. Tevékenységével az ellátottak, betegek életminőségéhez járul hozzá.</w:t>
            </w:r>
          </w:p>
          <w:tbl>
            <w:tblPr>
              <w:tblW w:w="7126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7126"/>
            </w:tblGrid>
            <w:tr w:rsidR="000B04B8" w14:paraId="6947255D" w14:textId="77777777" w:rsidTr="00A324F6">
              <w:trPr>
                <w:trHeight w:val="288"/>
              </w:trPr>
              <w:tc>
                <w:tcPr>
                  <w:tcW w:w="712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9E2C172" w14:textId="77777777" w:rsidR="000B04B8" w:rsidRDefault="000B04B8" w:rsidP="00A324F6">
                  <w:pPr>
                    <w:spacing w:after="0" w:line="240" w:lineRule="auto"/>
                    <w:rPr>
                      <w:b/>
                      <w:color w:val="000000"/>
                    </w:rPr>
                  </w:pPr>
                  <w:r w:rsidRPr="00BE33AF">
                    <w:rPr>
                      <w:b/>
                      <w:color w:val="000000"/>
                    </w:rPr>
                    <w:t xml:space="preserve">Ápolási alapismeretek </w:t>
                  </w:r>
                  <w:r>
                    <w:rPr>
                      <w:b/>
                      <w:color w:val="000000"/>
                    </w:rPr>
                    <w:t>70 óra</w:t>
                  </w:r>
                </w:p>
                <w:p w14:paraId="1B24195E" w14:textId="77777777" w:rsidR="000B04B8" w:rsidRPr="00A324F6" w:rsidRDefault="000B04B8" w:rsidP="00A324F6">
                  <w:pPr>
                    <w:spacing w:after="0" w:line="240" w:lineRule="auto"/>
                    <w:rPr>
                      <w:color w:val="000000"/>
                    </w:rPr>
                  </w:pPr>
                  <w:r w:rsidRPr="00A324F6">
                    <w:rPr>
                      <w:color w:val="000000"/>
                    </w:rPr>
                    <w:t xml:space="preserve">Általános ápolási ismeretek </w:t>
                  </w:r>
                </w:p>
                <w:p w14:paraId="52EDF4A7" w14:textId="77777777" w:rsidR="000B04B8" w:rsidRPr="00A324F6" w:rsidRDefault="000B04B8" w:rsidP="00A324F6">
                  <w:pPr>
                    <w:spacing w:after="0" w:line="240" w:lineRule="auto"/>
                    <w:rPr>
                      <w:color w:val="000000"/>
                    </w:rPr>
                  </w:pPr>
                  <w:r w:rsidRPr="00A324F6">
                    <w:rPr>
                      <w:color w:val="000000"/>
                    </w:rPr>
                    <w:t xml:space="preserve">Aktivitás, pihenés </w:t>
                  </w:r>
                </w:p>
                <w:p w14:paraId="0DCF8BC7" w14:textId="77777777" w:rsidR="000B04B8" w:rsidRPr="00A324F6" w:rsidRDefault="000B04B8" w:rsidP="00A324F6">
                  <w:pPr>
                    <w:spacing w:after="0" w:line="240" w:lineRule="auto"/>
                    <w:rPr>
                      <w:color w:val="000000"/>
                    </w:rPr>
                  </w:pPr>
                  <w:r w:rsidRPr="00A324F6">
                    <w:rPr>
                      <w:color w:val="000000"/>
                    </w:rPr>
                    <w:t xml:space="preserve">Személyi higiéné biztosítása </w:t>
                  </w:r>
                </w:p>
                <w:p w14:paraId="6E32145A" w14:textId="77777777" w:rsidR="000B04B8" w:rsidRPr="00A324F6" w:rsidRDefault="000B04B8" w:rsidP="00A324F6">
                  <w:pPr>
                    <w:spacing w:after="0" w:line="240" w:lineRule="auto"/>
                    <w:rPr>
                      <w:color w:val="000000"/>
                    </w:rPr>
                  </w:pPr>
                  <w:r w:rsidRPr="00A324F6">
                    <w:rPr>
                      <w:color w:val="000000"/>
                    </w:rPr>
                    <w:t xml:space="preserve">Tápanyag biztosítás </w:t>
                  </w:r>
                </w:p>
                <w:p w14:paraId="1243B057" w14:textId="77777777" w:rsidR="000B04B8" w:rsidRPr="00A324F6" w:rsidRDefault="000B04B8" w:rsidP="00A324F6">
                  <w:pPr>
                    <w:spacing w:after="0" w:line="240" w:lineRule="auto"/>
                    <w:rPr>
                      <w:color w:val="000000"/>
                    </w:rPr>
                  </w:pPr>
                  <w:r w:rsidRPr="00A324F6">
                    <w:rPr>
                      <w:color w:val="000000"/>
                    </w:rPr>
                    <w:t xml:space="preserve">Speciális ápolási igények </w:t>
                  </w:r>
                </w:p>
                <w:p w14:paraId="49D0C5F5" w14:textId="77777777" w:rsidR="000B04B8" w:rsidRPr="00BE33AF" w:rsidRDefault="000B04B8" w:rsidP="00A324F6">
                  <w:pPr>
                    <w:spacing w:after="0" w:line="240" w:lineRule="auto"/>
                    <w:rPr>
                      <w:b/>
                      <w:color w:val="000000"/>
                      <w:lang w:eastAsia="hu-HU"/>
                    </w:rPr>
                  </w:pPr>
                  <w:r w:rsidRPr="00A324F6">
                    <w:rPr>
                      <w:color w:val="000000"/>
                    </w:rPr>
                    <w:t xml:space="preserve">Az ápoló személyisége </w:t>
                  </w:r>
                </w:p>
              </w:tc>
            </w:tr>
            <w:tr w:rsidR="000B04B8" w14:paraId="3C185B83" w14:textId="77777777" w:rsidTr="00A324F6">
              <w:trPr>
                <w:trHeight w:val="288"/>
              </w:trPr>
              <w:tc>
                <w:tcPr>
                  <w:tcW w:w="712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971470F" w14:textId="77777777" w:rsidR="000B04B8" w:rsidRDefault="000B04B8" w:rsidP="00A324F6">
                  <w:pPr>
                    <w:spacing w:after="0" w:line="240" w:lineRule="auto"/>
                    <w:rPr>
                      <w:b/>
                      <w:color w:val="000000"/>
                    </w:rPr>
                  </w:pPr>
                  <w:r w:rsidRPr="00BE33AF">
                    <w:rPr>
                      <w:b/>
                      <w:color w:val="000000"/>
                    </w:rPr>
                    <w:t xml:space="preserve">Betegmegfigyelés </w:t>
                  </w:r>
                  <w:r>
                    <w:rPr>
                      <w:b/>
                      <w:color w:val="000000"/>
                    </w:rPr>
                    <w:t>1</w:t>
                  </w:r>
                  <w:r w:rsidRPr="00BE33AF">
                    <w:rPr>
                      <w:b/>
                      <w:color w:val="000000"/>
                    </w:rPr>
                    <w:t>0 óra</w:t>
                  </w:r>
                </w:p>
                <w:p w14:paraId="39C00854" w14:textId="77777777" w:rsidR="000B04B8" w:rsidRPr="00A324F6" w:rsidRDefault="000B04B8" w:rsidP="00A324F6">
                  <w:pPr>
                    <w:spacing w:after="0" w:line="240" w:lineRule="auto"/>
                    <w:rPr>
                      <w:color w:val="000000"/>
                    </w:rPr>
                  </w:pPr>
                  <w:r w:rsidRPr="00A324F6">
                    <w:rPr>
                      <w:color w:val="000000"/>
                    </w:rPr>
                    <w:t xml:space="preserve">A megfigyelés alapismeretei </w:t>
                  </w:r>
                </w:p>
                <w:p w14:paraId="170C5E5A" w14:textId="77777777" w:rsidR="000B04B8" w:rsidRPr="00A324F6" w:rsidRDefault="000B04B8" w:rsidP="00A324F6">
                  <w:pPr>
                    <w:spacing w:after="0" w:line="240" w:lineRule="auto"/>
                    <w:rPr>
                      <w:color w:val="000000"/>
                    </w:rPr>
                  </w:pPr>
                  <w:r w:rsidRPr="00A324F6">
                    <w:rPr>
                      <w:color w:val="000000"/>
                    </w:rPr>
                    <w:t xml:space="preserve">Általános tünettan </w:t>
                  </w:r>
                </w:p>
                <w:p w14:paraId="508C6262" w14:textId="77777777" w:rsidR="000B04B8" w:rsidRPr="00A324F6" w:rsidRDefault="000B04B8" w:rsidP="00A324F6">
                  <w:pPr>
                    <w:spacing w:after="0" w:line="240" w:lineRule="auto"/>
                    <w:rPr>
                      <w:color w:val="000000"/>
                    </w:rPr>
                  </w:pPr>
                  <w:r w:rsidRPr="00A324F6">
                    <w:rPr>
                      <w:color w:val="000000"/>
                    </w:rPr>
                    <w:t xml:space="preserve">A beteg általános megtekintése </w:t>
                  </w:r>
                </w:p>
                <w:p w14:paraId="34A73294" w14:textId="77777777" w:rsidR="000B04B8" w:rsidRPr="00A324F6" w:rsidRDefault="000B04B8" w:rsidP="00A324F6">
                  <w:pPr>
                    <w:spacing w:after="0" w:line="240" w:lineRule="auto"/>
                    <w:rPr>
                      <w:color w:val="000000"/>
                    </w:rPr>
                  </w:pPr>
                  <w:r w:rsidRPr="00A324F6">
                    <w:rPr>
                      <w:color w:val="000000"/>
                    </w:rPr>
                    <w:t xml:space="preserve">A beteg testtájankénti megtekintése </w:t>
                  </w:r>
                </w:p>
                <w:p w14:paraId="0D4C1D9A" w14:textId="77777777" w:rsidR="000B04B8" w:rsidRPr="00BE33AF" w:rsidRDefault="000B04B8" w:rsidP="00A324F6">
                  <w:pPr>
                    <w:spacing w:after="0" w:line="240" w:lineRule="auto"/>
                    <w:rPr>
                      <w:b/>
                      <w:color w:val="000000"/>
                    </w:rPr>
                  </w:pPr>
                  <w:r w:rsidRPr="00A324F6">
                    <w:rPr>
                      <w:color w:val="000000"/>
                    </w:rPr>
                    <w:t xml:space="preserve">Élettani funkciók megfigyelése </w:t>
                  </w:r>
                </w:p>
              </w:tc>
            </w:tr>
            <w:tr w:rsidR="000B04B8" w14:paraId="5594A57D" w14:textId="77777777" w:rsidTr="00A324F6">
              <w:trPr>
                <w:trHeight w:val="288"/>
              </w:trPr>
              <w:tc>
                <w:tcPr>
                  <w:tcW w:w="712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D7B7DC5" w14:textId="77777777" w:rsidR="000B04B8" w:rsidRPr="00BE33AF" w:rsidRDefault="000B04B8" w:rsidP="00A324F6">
                  <w:pPr>
                    <w:spacing w:after="0" w:line="240" w:lineRule="auto"/>
                    <w:rPr>
                      <w:b/>
                      <w:color w:val="000000"/>
                    </w:rPr>
                  </w:pPr>
                  <w:r w:rsidRPr="00BE33AF">
                    <w:rPr>
                      <w:b/>
                      <w:color w:val="000000"/>
                    </w:rPr>
                    <w:t xml:space="preserve">Szakápolási ismeretek </w:t>
                  </w:r>
                  <w:r>
                    <w:rPr>
                      <w:b/>
                      <w:color w:val="000000"/>
                    </w:rPr>
                    <w:t>30</w:t>
                  </w:r>
                  <w:r w:rsidRPr="00BE33AF">
                    <w:rPr>
                      <w:b/>
                      <w:color w:val="000000"/>
                    </w:rPr>
                    <w:t xml:space="preserve"> óra </w:t>
                  </w:r>
                </w:p>
              </w:tc>
            </w:tr>
            <w:tr w:rsidR="000B04B8" w14:paraId="34C2400B" w14:textId="77777777" w:rsidTr="00A324F6">
              <w:trPr>
                <w:trHeight w:val="288"/>
              </w:trPr>
              <w:tc>
                <w:tcPr>
                  <w:tcW w:w="712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29D8BB8" w14:textId="77777777" w:rsidR="000B04B8" w:rsidRPr="00A324F6" w:rsidRDefault="000B04B8" w:rsidP="00A324F6">
                  <w:pPr>
                    <w:spacing w:after="0" w:line="240" w:lineRule="auto"/>
                    <w:rPr>
                      <w:color w:val="000000"/>
                    </w:rPr>
                  </w:pPr>
                  <w:r w:rsidRPr="00A324F6">
                    <w:rPr>
                      <w:color w:val="000000"/>
                    </w:rPr>
                    <w:t xml:space="preserve">Sebgondozás </w:t>
                  </w:r>
                </w:p>
                <w:p w14:paraId="3105ED7B" w14:textId="77777777" w:rsidR="000B04B8" w:rsidRPr="00A324F6" w:rsidRDefault="000B04B8" w:rsidP="00A324F6">
                  <w:pPr>
                    <w:spacing w:after="0" w:line="240" w:lineRule="auto"/>
                    <w:rPr>
                      <w:color w:val="000000"/>
                    </w:rPr>
                  </w:pPr>
                  <w:r w:rsidRPr="00A324F6">
                    <w:rPr>
                      <w:color w:val="000000"/>
                    </w:rPr>
                    <w:t xml:space="preserve">Folyadékpótlás, injekciózás, vérvétel, oxigénellátás </w:t>
                  </w:r>
                </w:p>
                <w:p w14:paraId="4B746724" w14:textId="77777777" w:rsidR="000B04B8" w:rsidRPr="00A324F6" w:rsidRDefault="000B04B8" w:rsidP="00A324F6">
                  <w:pPr>
                    <w:spacing w:after="0" w:line="240" w:lineRule="auto"/>
                    <w:rPr>
                      <w:color w:val="000000"/>
                    </w:rPr>
                  </w:pPr>
                  <w:r w:rsidRPr="00A324F6">
                    <w:rPr>
                      <w:color w:val="000000"/>
                    </w:rPr>
                    <w:t xml:space="preserve">Mesterséges táplálás, ürítés- és váladék-kezelés </w:t>
                  </w:r>
                </w:p>
                <w:p w14:paraId="4BA5B9A7" w14:textId="77777777" w:rsidR="000B04B8" w:rsidRPr="00A324F6" w:rsidRDefault="000B04B8" w:rsidP="00A324F6">
                  <w:pPr>
                    <w:spacing w:after="0" w:line="240" w:lineRule="auto"/>
                    <w:rPr>
                      <w:color w:val="000000"/>
                    </w:rPr>
                  </w:pPr>
                  <w:r w:rsidRPr="00A324F6">
                    <w:rPr>
                      <w:color w:val="000000"/>
                    </w:rPr>
                    <w:t xml:space="preserve">Egészségnevelés, felvilágosítás </w:t>
                  </w:r>
                </w:p>
                <w:p w14:paraId="2FD012E3" w14:textId="77777777" w:rsidR="000B04B8" w:rsidRDefault="000B04B8" w:rsidP="00A324F6">
                  <w:pPr>
                    <w:spacing w:after="0" w:line="240" w:lineRule="auto"/>
                    <w:rPr>
                      <w:b/>
                      <w:color w:val="000000"/>
                    </w:rPr>
                  </w:pPr>
                  <w:r w:rsidRPr="00BE33AF">
                    <w:rPr>
                      <w:b/>
                      <w:color w:val="000000"/>
                    </w:rPr>
                    <w:t xml:space="preserve">Ápolási adminisztráció </w:t>
                  </w:r>
                  <w:r>
                    <w:rPr>
                      <w:b/>
                      <w:color w:val="000000"/>
                    </w:rPr>
                    <w:t>10</w:t>
                  </w:r>
                  <w:r w:rsidRPr="00BE33AF">
                    <w:rPr>
                      <w:b/>
                      <w:color w:val="000000"/>
                    </w:rPr>
                    <w:t xml:space="preserve"> óra </w:t>
                  </w:r>
                </w:p>
                <w:p w14:paraId="5C71526C" w14:textId="77777777" w:rsidR="000B04B8" w:rsidRPr="00A324F6" w:rsidRDefault="000B04B8" w:rsidP="00A324F6">
                  <w:pPr>
                    <w:spacing w:after="0" w:line="240" w:lineRule="auto"/>
                    <w:rPr>
                      <w:color w:val="000000"/>
                    </w:rPr>
                  </w:pPr>
                  <w:r w:rsidRPr="00A324F6">
                    <w:rPr>
                      <w:color w:val="000000"/>
                    </w:rPr>
                    <w:t xml:space="preserve">Az ápolói munka általános dokumentálása </w:t>
                  </w:r>
                </w:p>
                <w:p w14:paraId="0273EFC6" w14:textId="77777777" w:rsidR="000B04B8" w:rsidRPr="00BE33AF" w:rsidRDefault="000B04B8" w:rsidP="00A324F6">
                  <w:pPr>
                    <w:spacing w:after="0" w:line="240" w:lineRule="auto"/>
                    <w:rPr>
                      <w:b/>
                      <w:color w:val="000000"/>
                    </w:rPr>
                  </w:pPr>
                  <w:r w:rsidRPr="00A324F6">
                    <w:rPr>
                      <w:color w:val="000000"/>
                    </w:rPr>
                    <w:t>Az ápolói tevékenységhez kapcsolódó egyéb adminisztráció</w:t>
                  </w:r>
                </w:p>
              </w:tc>
            </w:tr>
          </w:tbl>
          <w:p w14:paraId="1B1FB9EC" w14:textId="77777777" w:rsidR="000B04B8" w:rsidRPr="00A8097F" w:rsidRDefault="000B04B8" w:rsidP="00BF60D4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0B04B8" w:rsidRPr="003A0318" w14:paraId="1F6956CC" w14:textId="77777777" w:rsidTr="00BF60D4">
        <w:tc>
          <w:tcPr>
            <w:tcW w:w="727" w:type="dxa"/>
            <w:shd w:val="clear" w:color="auto" w:fill="D9D9D9"/>
          </w:tcPr>
          <w:p w14:paraId="5CC4F4D5" w14:textId="77777777" w:rsidR="000B04B8" w:rsidRPr="003A0318" w:rsidRDefault="000B04B8" w:rsidP="00BF60D4">
            <w:pPr>
              <w:spacing w:before="240" w:after="0" w:line="240" w:lineRule="auto"/>
              <w:ind w:right="-57"/>
              <w:jc w:val="center"/>
              <w:outlineLvl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</w:t>
            </w:r>
            <w:r w:rsidRPr="003A0318">
              <w:rPr>
                <w:rFonts w:cs="Calibri"/>
                <w:b/>
                <w:bCs/>
              </w:rPr>
              <w:t>.</w:t>
            </w:r>
            <w:r>
              <w:rPr>
                <w:rFonts w:cs="Calibri"/>
                <w:b/>
                <w:bCs/>
              </w:rPr>
              <w:t>6</w:t>
            </w:r>
            <w:r w:rsidRPr="003A0318">
              <w:rPr>
                <w:rFonts w:cs="Calibri"/>
                <w:b/>
                <w:bCs/>
              </w:rPr>
              <w:t>.4.</w:t>
            </w:r>
          </w:p>
        </w:tc>
        <w:tc>
          <w:tcPr>
            <w:tcW w:w="2002" w:type="dxa"/>
            <w:shd w:val="clear" w:color="auto" w:fill="D9D9D9"/>
            <w:vAlign w:val="center"/>
          </w:tcPr>
          <w:p w14:paraId="0AF16733" w14:textId="77777777" w:rsidR="000B04B8" w:rsidRPr="003A0318" w:rsidRDefault="000B04B8" w:rsidP="00BF60D4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A031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 tananyagegységhez rendelt óraszám </w:t>
            </w:r>
          </w:p>
        </w:tc>
        <w:tc>
          <w:tcPr>
            <w:tcW w:w="7193" w:type="dxa"/>
          </w:tcPr>
          <w:p w14:paraId="6A10BE81" w14:textId="77777777" w:rsidR="000B04B8" w:rsidRPr="003A0318" w:rsidRDefault="000B04B8" w:rsidP="00BF60D4">
            <w:pPr>
              <w:pStyle w:val="Default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120</w:t>
            </w:r>
            <w:r w:rsidRPr="003A031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óra </w:t>
            </w:r>
          </w:p>
        </w:tc>
      </w:tr>
      <w:tr w:rsidR="000B04B8" w:rsidRPr="003A0318" w14:paraId="31CB8A8C" w14:textId="77777777" w:rsidTr="00BF60D4">
        <w:tc>
          <w:tcPr>
            <w:tcW w:w="727" w:type="dxa"/>
            <w:shd w:val="clear" w:color="auto" w:fill="D9D9D9"/>
          </w:tcPr>
          <w:p w14:paraId="27339439" w14:textId="77777777" w:rsidR="000B04B8" w:rsidRPr="003A0318" w:rsidRDefault="000B04B8" w:rsidP="00BF60D4">
            <w:pPr>
              <w:spacing w:before="240" w:after="0" w:line="240" w:lineRule="auto"/>
              <w:ind w:right="-57"/>
              <w:jc w:val="center"/>
              <w:outlineLvl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</w:t>
            </w:r>
            <w:r w:rsidRPr="003A0318">
              <w:rPr>
                <w:rFonts w:cs="Calibri"/>
                <w:b/>
                <w:bCs/>
              </w:rPr>
              <w:t>.</w:t>
            </w:r>
            <w:r>
              <w:rPr>
                <w:rFonts w:cs="Calibri"/>
                <w:b/>
                <w:bCs/>
              </w:rPr>
              <w:t>6</w:t>
            </w:r>
            <w:r w:rsidRPr="003A0318">
              <w:rPr>
                <w:rFonts w:cs="Calibri"/>
                <w:b/>
                <w:bCs/>
              </w:rPr>
              <w:t>.5.</w:t>
            </w:r>
          </w:p>
        </w:tc>
        <w:tc>
          <w:tcPr>
            <w:tcW w:w="2002" w:type="dxa"/>
            <w:shd w:val="clear" w:color="auto" w:fill="D9D9D9"/>
            <w:vAlign w:val="center"/>
          </w:tcPr>
          <w:p w14:paraId="00CA0675" w14:textId="77777777" w:rsidR="000B04B8" w:rsidRPr="003A0318" w:rsidRDefault="000B04B8" w:rsidP="00BF60D4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A031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 tananyagegység megvalósítása során alkalmazott képzési módszerek </w:t>
            </w:r>
          </w:p>
        </w:tc>
        <w:tc>
          <w:tcPr>
            <w:tcW w:w="7193" w:type="dxa"/>
          </w:tcPr>
          <w:p w14:paraId="61666F5F" w14:textId="77777777" w:rsidR="000B04B8" w:rsidRPr="003A0318" w:rsidRDefault="000B04B8" w:rsidP="00BF60D4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A0318">
              <w:rPr>
                <w:rFonts w:ascii="Calibri" w:hAnsi="Calibri" w:cs="Calibri"/>
                <w:sz w:val="22"/>
                <w:szCs w:val="22"/>
              </w:rPr>
              <w:t xml:space="preserve">Az adott témakör/tananyagegység/foglalkozás tartalmának és jellegének, valamint a csoport összetételének és igényeinek megfelelően a módszerek a következők lehetnek: előadás, szemléltetés, gyakorlati feladatok, probléma-szituációk feldolgozása, megbeszélés, együttes és önálló tananyag-feldolgozás, önálló tanulás, csoportos feladatmegoldás, projektmódszer, rendszerezés, megfigyelés, feladatlap kitöltése, írásbeli felelet, házi feladat, kiadott feladatok pontosítása. </w:t>
            </w:r>
          </w:p>
        </w:tc>
      </w:tr>
      <w:tr w:rsidR="000B04B8" w:rsidRPr="003A0318" w14:paraId="57F926A9" w14:textId="77777777" w:rsidTr="00BF60D4">
        <w:tc>
          <w:tcPr>
            <w:tcW w:w="727" w:type="dxa"/>
            <w:shd w:val="clear" w:color="auto" w:fill="D9D9D9"/>
          </w:tcPr>
          <w:p w14:paraId="688EE58A" w14:textId="77777777" w:rsidR="000B04B8" w:rsidRDefault="000B04B8" w:rsidP="00BF60D4">
            <w:pPr>
              <w:spacing w:before="240" w:after="0" w:line="240" w:lineRule="auto"/>
              <w:ind w:right="-57"/>
              <w:jc w:val="center"/>
              <w:outlineLvl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5.6.6.</w:t>
            </w:r>
          </w:p>
        </w:tc>
        <w:tc>
          <w:tcPr>
            <w:tcW w:w="2002" w:type="dxa"/>
            <w:shd w:val="clear" w:color="auto" w:fill="D9D9D9"/>
            <w:vAlign w:val="center"/>
          </w:tcPr>
          <w:p w14:paraId="4D08C050" w14:textId="77777777" w:rsidR="000B04B8" w:rsidRPr="003A0318" w:rsidRDefault="000B04B8" w:rsidP="00BF60D4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A0318">
              <w:rPr>
                <w:rFonts w:ascii="Calibri" w:hAnsi="Calibri" w:cs="Calibri"/>
                <w:b/>
                <w:bCs/>
                <w:sz w:val="22"/>
                <w:szCs w:val="22"/>
              </w:rPr>
              <w:t>A tananyagegység megvalósítása során alkalmazott munkaformák</w:t>
            </w:r>
          </w:p>
        </w:tc>
        <w:tc>
          <w:tcPr>
            <w:tcW w:w="7193" w:type="dxa"/>
          </w:tcPr>
          <w:p w14:paraId="63C6AD74" w14:textId="77777777" w:rsidR="000B04B8" w:rsidRPr="003A0318" w:rsidRDefault="000B04B8" w:rsidP="00BF60D4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A0318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r w:rsidRPr="003A0318">
              <w:rPr>
                <w:rFonts w:ascii="Calibri" w:hAnsi="Calibri" w:cs="Calibri"/>
                <w:bCs/>
                <w:sz w:val="22"/>
                <w:szCs w:val="22"/>
              </w:rPr>
              <w:t>képzésben részt vevő személyes jelenlétét vagy interaktív és távolléti kapcsolattal</w:t>
            </w:r>
            <w:r w:rsidRPr="003A031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3A0318">
              <w:rPr>
                <w:rFonts w:ascii="Calibri" w:hAnsi="Calibri" w:cs="Calibri"/>
                <w:sz w:val="22"/>
                <w:szCs w:val="22"/>
              </w:rPr>
              <w:t xml:space="preserve">megvalósuló jelenlétét igénylő csoportos képzés, igény esetén konzultáció: frontális oktatás, egyéni feladatmegoldás, csoportos munka, kooperatív csoportmunka. Önálló, irányított </w:t>
            </w:r>
            <w:r>
              <w:rPr>
                <w:rFonts w:ascii="Calibri" w:hAnsi="Calibri" w:cs="Calibri"/>
                <w:sz w:val="22"/>
                <w:szCs w:val="22"/>
              </w:rPr>
              <w:t>felkészülés</w:t>
            </w:r>
            <w:r w:rsidRPr="003A0318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</w:tbl>
    <w:p w14:paraId="0C4D1457" w14:textId="77777777" w:rsidR="000B04B8" w:rsidRDefault="000B04B8" w:rsidP="00DE535E">
      <w:pPr>
        <w:pStyle w:val="Cmsor2"/>
        <w:jc w:val="center"/>
        <w:rPr>
          <w:rFonts w:ascii="Calibri" w:hAnsi="Calibri" w:cs="Calibri"/>
          <w:sz w:val="22"/>
          <w:szCs w:val="22"/>
        </w:rPr>
      </w:pPr>
    </w:p>
    <w:p w14:paraId="0411F326" w14:textId="77777777" w:rsidR="000B04B8" w:rsidRPr="003A0318" w:rsidRDefault="000B04B8" w:rsidP="00DE535E">
      <w:pPr>
        <w:pStyle w:val="Cmsor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Pr="003A0318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7</w:t>
      </w:r>
      <w:r w:rsidRPr="003A0318">
        <w:rPr>
          <w:rFonts w:ascii="Calibri" w:hAnsi="Calibri" w:cs="Calibri"/>
          <w:sz w:val="22"/>
          <w:szCs w:val="22"/>
        </w:rPr>
        <w:t>. tananyagegység</w:t>
      </w:r>
    </w:p>
    <w:tbl>
      <w:tblPr>
        <w:tblW w:w="978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"/>
        <w:gridCol w:w="1965"/>
        <w:gridCol w:w="7159"/>
      </w:tblGrid>
      <w:tr w:rsidR="000B04B8" w:rsidRPr="003A0318" w14:paraId="05BA295D" w14:textId="77777777" w:rsidTr="0047783F">
        <w:tc>
          <w:tcPr>
            <w:tcW w:w="727" w:type="dxa"/>
            <w:shd w:val="clear" w:color="auto" w:fill="D9D9D9"/>
          </w:tcPr>
          <w:p w14:paraId="3FA9AC5B" w14:textId="77777777" w:rsidR="000B04B8" w:rsidRPr="003A0318" w:rsidRDefault="000B04B8" w:rsidP="00935D14">
            <w:pPr>
              <w:spacing w:before="240" w:after="0" w:line="240" w:lineRule="auto"/>
              <w:ind w:right="-57"/>
              <w:jc w:val="center"/>
              <w:outlineLvl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</w:t>
            </w:r>
            <w:r w:rsidRPr="003A0318">
              <w:rPr>
                <w:rFonts w:cs="Calibri"/>
                <w:b/>
                <w:bCs/>
              </w:rPr>
              <w:t>.</w:t>
            </w:r>
            <w:r>
              <w:rPr>
                <w:rFonts w:cs="Calibri"/>
                <w:b/>
                <w:bCs/>
              </w:rPr>
              <w:t>7</w:t>
            </w:r>
            <w:r w:rsidRPr="003A0318">
              <w:rPr>
                <w:rFonts w:cs="Calibri"/>
                <w:b/>
                <w:bCs/>
              </w:rPr>
              <w:t>.1.</w:t>
            </w:r>
          </w:p>
        </w:tc>
        <w:tc>
          <w:tcPr>
            <w:tcW w:w="2002" w:type="dxa"/>
            <w:shd w:val="clear" w:color="auto" w:fill="D9D9D9"/>
            <w:vAlign w:val="center"/>
          </w:tcPr>
          <w:p w14:paraId="6B45F7B2" w14:textId="77777777" w:rsidR="000B04B8" w:rsidRPr="003A0318" w:rsidRDefault="000B04B8" w:rsidP="00935D14">
            <w:pPr>
              <w:spacing w:before="240" w:after="0" w:line="240" w:lineRule="auto"/>
              <w:ind w:right="-57"/>
              <w:outlineLvl w:val="0"/>
              <w:rPr>
                <w:rFonts w:cs="Calibri"/>
                <w:b/>
                <w:bCs/>
              </w:rPr>
            </w:pPr>
            <w:r w:rsidRPr="003A0318">
              <w:rPr>
                <w:rFonts w:cs="Calibri"/>
                <w:b/>
                <w:bCs/>
              </w:rPr>
              <w:t>Megnevezése</w:t>
            </w:r>
          </w:p>
        </w:tc>
        <w:tc>
          <w:tcPr>
            <w:tcW w:w="7052" w:type="dxa"/>
            <w:shd w:val="clear" w:color="auto" w:fill="D9D9D9"/>
            <w:vAlign w:val="center"/>
          </w:tcPr>
          <w:p w14:paraId="763C634B" w14:textId="77777777" w:rsidR="000B04B8" w:rsidRPr="003A0318" w:rsidRDefault="000B04B8" w:rsidP="00935D14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Klinikumi ismeretek</w:t>
            </w:r>
          </w:p>
        </w:tc>
      </w:tr>
      <w:tr w:rsidR="000B04B8" w:rsidRPr="003A0318" w14:paraId="76A3333F" w14:textId="77777777" w:rsidTr="0047783F">
        <w:tc>
          <w:tcPr>
            <w:tcW w:w="727" w:type="dxa"/>
            <w:shd w:val="clear" w:color="auto" w:fill="D9D9D9"/>
          </w:tcPr>
          <w:p w14:paraId="51D184AA" w14:textId="77777777" w:rsidR="000B04B8" w:rsidRPr="003A0318" w:rsidRDefault="000B04B8" w:rsidP="00935D14">
            <w:pPr>
              <w:spacing w:before="240" w:after="0" w:line="240" w:lineRule="auto"/>
              <w:ind w:right="-57"/>
              <w:jc w:val="center"/>
              <w:outlineLvl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</w:t>
            </w:r>
            <w:r w:rsidRPr="003A0318">
              <w:rPr>
                <w:rFonts w:cs="Calibri"/>
                <w:b/>
                <w:bCs/>
              </w:rPr>
              <w:t>.</w:t>
            </w:r>
            <w:r>
              <w:rPr>
                <w:rFonts w:cs="Calibri"/>
                <w:b/>
                <w:bCs/>
              </w:rPr>
              <w:t>7</w:t>
            </w:r>
            <w:r w:rsidRPr="003A0318">
              <w:rPr>
                <w:rFonts w:cs="Calibri"/>
                <w:b/>
                <w:bCs/>
              </w:rPr>
              <w:t>.2.</w:t>
            </w:r>
          </w:p>
        </w:tc>
        <w:tc>
          <w:tcPr>
            <w:tcW w:w="2002" w:type="dxa"/>
            <w:shd w:val="clear" w:color="auto" w:fill="D9D9D9"/>
          </w:tcPr>
          <w:p w14:paraId="6DDB4A38" w14:textId="77777777" w:rsidR="000B04B8" w:rsidRPr="003A0318" w:rsidRDefault="000B04B8" w:rsidP="00935D14">
            <w:pPr>
              <w:spacing w:before="240" w:after="0" w:line="240" w:lineRule="auto"/>
              <w:ind w:right="-57"/>
              <w:outlineLvl w:val="0"/>
              <w:rPr>
                <w:rFonts w:cs="Calibri"/>
                <w:b/>
                <w:bCs/>
              </w:rPr>
            </w:pPr>
            <w:r w:rsidRPr="003A0318">
              <w:rPr>
                <w:rFonts w:cs="Calibri"/>
                <w:b/>
                <w:bCs/>
              </w:rPr>
              <w:t xml:space="preserve">Célja </w:t>
            </w:r>
          </w:p>
        </w:tc>
        <w:tc>
          <w:tcPr>
            <w:tcW w:w="7052" w:type="dxa"/>
          </w:tcPr>
          <w:p w14:paraId="10BB25BB" w14:textId="77777777" w:rsidR="000B04B8" w:rsidRPr="00066E9F" w:rsidRDefault="000B04B8" w:rsidP="00073585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B</w:t>
            </w:r>
            <w:r w:rsidRPr="00073585">
              <w:rPr>
                <w:rFonts w:cs="Calibri"/>
              </w:rPr>
              <w:t>etegségek ismerete, a betegségekhez kapcsolódó ápoló-gondozó tevékenységek elsajátítása, gyakorlatba történő alkalmazása. A betegségek</w:t>
            </w:r>
            <w:r>
              <w:rPr>
                <w:rFonts w:cs="Calibri"/>
              </w:rPr>
              <w:t xml:space="preserve"> </w:t>
            </w:r>
            <w:r w:rsidRPr="00073585">
              <w:rPr>
                <w:rFonts w:cs="Calibri"/>
              </w:rPr>
              <w:t>megjelenésétől a gyógyulásig tartó folyamatban segít a betegeknek, és együttműködik a</w:t>
            </w:r>
            <w:r>
              <w:rPr>
                <w:rFonts w:cs="Calibri"/>
              </w:rPr>
              <w:t xml:space="preserve"> </w:t>
            </w:r>
            <w:r w:rsidRPr="00073585">
              <w:rPr>
                <w:rFonts w:cs="Calibri"/>
              </w:rPr>
              <w:t>szakmai team többi tagjával a gyógyulás érdekében.</w:t>
            </w:r>
          </w:p>
        </w:tc>
      </w:tr>
      <w:tr w:rsidR="000B04B8" w:rsidRPr="003A0318" w14:paraId="5134D841" w14:textId="77777777" w:rsidTr="0047783F">
        <w:tc>
          <w:tcPr>
            <w:tcW w:w="727" w:type="dxa"/>
            <w:shd w:val="clear" w:color="auto" w:fill="D9D9D9"/>
          </w:tcPr>
          <w:p w14:paraId="6DF2008E" w14:textId="77777777" w:rsidR="000B04B8" w:rsidRPr="003A0318" w:rsidRDefault="000B04B8" w:rsidP="00935D14">
            <w:pPr>
              <w:spacing w:before="240" w:after="0" w:line="240" w:lineRule="auto"/>
              <w:ind w:right="-57"/>
              <w:jc w:val="center"/>
              <w:outlineLvl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</w:t>
            </w:r>
            <w:r w:rsidRPr="003A0318">
              <w:rPr>
                <w:rFonts w:cs="Calibri"/>
                <w:b/>
                <w:bCs/>
              </w:rPr>
              <w:t>.</w:t>
            </w:r>
            <w:r>
              <w:rPr>
                <w:rFonts w:cs="Calibri"/>
                <w:b/>
                <w:bCs/>
              </w:rPr>
              <w:t>7</w:t>
            </w:r>
            <w:r w:rsidRPr="003A0318">
              <w:rPr>
                <w:rFonts w:cs="Calibri"/>
                <w:b/>
                <w:bCs/>
              </w:rPr>
              <w:t>.3.</w:t>
            </w:r>
          </w:p>
        </w:tc>
        <w:tc>
          <w:tcPr>
            <w:tcW w:w="2002" w:type="dxa"/>
            <w:shd w:val="clear" w:color="auto" w:fill="D9D9D9"/>
          </w:tcPr>
          <w:p w14:paraId="780C2D69" w14:textId="77777777" w:rsidR="000B04B8" w:rsidRPr="003A0318" w:rsidRDefault="000B04B8" w:rsidP="00935D14">
            <w:pPr>
              <w:spacing w:before="240" w:after="0" w:line="240" w:lineRule="auto"/>
              <w:ind w:right="-57"/>
              <w:outlineLvl w:val="0"/>
              <w:rPr>
                <w:rFonts w:cs="Calibri"/>
                <w:b/>
                <w:bCs/>
              </w:rPr>
            </w:pPr>
            <w:r w:rsidRPr="003A0318">
              <w:rPr>
                <w:rFonts w:cs="Calibri"/>
                <w:b/>
                <w:bCs/>
              </w:rPr>
              <w:t xml:space="preserve">Tartalma </w:t>
            </w:r>
          </w:p>
        </w:tc>
        <w:tc>
          <w:tcPr>
            <w:tcW w:w="7052" w:type="dxa"/>
          </w:tcPr>
          <w:tbl>
            <w:tblPr>
              <w:tblW w:w="7089" w:type="dxa"/>
              <w:tblCellMar>
                <w:left w:w="70" w:type="dxa"/>
                <w:right w:w="70" w:type="dxa"/>
              </w:tblCellMar>
              <w:tblLook w:val="00A0" w:firstRow="1" w:lastRow="0" w:firstColumn="1" w:lastColumn="0" w:noHBand="0" w:noVBand="0"/>
            </w:tblPr>
            <w:tblGrid>
              <w:gridCol w:w="6943"/>
            </w:tblGrid>
            <w:tr w:rsidR="000B04B8" w:rsidRPr="00BE33AF" w14:paraId="7BF8CEB4" w14:textId="77777777" w:rsidTr="003F7E4E">
              <w:trPr>
                <w:trHeight w:val="288"/>
              </w:trPr>
              <w:tc>
                <w:tcPr>
                  <w:tcW w:w="708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6370FA8" w14:textId="77777777" w:rsidR="000B04B8" w:rsidRPr="00073585" w:rsidRDefault="000B04B8" w:rsidP="00073585">
                  <w:pPr>
                    <w:spacing w:after="0" w:line="240" w:lineRule="auto"/>
                    <w:jc w:val="both"/>
                    <w:rPr>
                      <w:color w:val="000000"/>
                      <w:lang w:eastAsia="hu-HU"/>
                    </w:rPr>
                  </w:pPr>
                  <w:r w:rsidRPr="00073585">
                    <w:rPr>
                      <w:color w:val="000000"/>
                      <w:lang w:eastAsia="hu-HU"/>
                    </w:rPr>
                    <w:t xml:space="preserve">A klinikumi ismeretek az egyes betegségek okainak, kórmechanizmusának, tünettanának, diagnosztikájának és terápiájának ismeretanyagát tartalmazza. A tanuló az elsajátított ismeretek birtokában, - saját kompetenciáján belül - képessé válik a szakápolási feladatok elvégzésére, a holisztikus ápolás szemléletével a betegek kísérése, gyógyulásukban való részvételére, segítésére. </w:t>
                  </w:r>
                </w:p>
                <w:p w14:paraId="096052E9" w14:textId="77777777" w:rsidR="000B04B8" w:rsidRDefault="000B04B8" w:rsidP="00073585">
                  <w:pPr>
                    <w:spacing w:after="0" w:line="240" w:lineRule="auto"/>
                    <w:rPr>
                      <w:b/>
                      <w:color w:val="000000"/>
                      <w:lang w:eastAsia="hu-HU"/>
                    </w:rPr>
                  </w:pPr>
                  <w:r w:rsidRPr="00BE33AF">
                    <w:rPr>
                      <w:b/>
                      <w:color w:val="000000"/>
                      <w:lang w:eastAsia="hu-HU"/>
                    </w:rPr>
                    <w:t xml:space="preserve">Belgyógyászati ismeretek </w:t>
                  </w:r>
                  <w:r>
                    <w:rPr>
                      <w:b/>
                      <w:color w:val="000000"/>
                      <w:lang w:eastAsia="hu-HU"/>
                    </w:rPr>
                    <w:t xml:space="preserve">50 </w:t>
                  </w:r>
                  <w:r w:rsidRPr="00BE33AF">
                    <w:rPr>
                      <w:b/>
                      <w:color w:val="000000"/>
                      <w:lang w:eastAsia="hu-HU"/>
                    </w:rPr>
                    <w:t xml:space="preserve">óra </w:t>
                  </w:r>
                </w:p>
                <w:p w14:paraId="4F5974EF" w14:textId="77777777" w:rsidR="000B04B8" w:rsidRPr="003F7E4E" w:rsidRDefault="000B04B8" w:rsidP="003F7E4E">
                  <w:pPr>
                    <w:spacing w:after="0" w:line="240" w:lineRule="auto"/>
                    <w:rPr>
                      <w:color w:val="000000"/>
                      <w:lang w:eastAsia="hu-HU"/>
                    </w:rPr>
                  </w:pPr>
                  <w:r w:rsidRPr="003F7E4E">
                    <w:rPr>
                      <w:color w:val="000000"/>
                      <w:lang w:eastAsia="hu-HU"/>
                    </w:rPr>
                    <w:t xml:space="preserve">A keringés és vérképző rendszer megbetegedései </w:t>
                  </w:r>
                </w:p>
                <w:p w14:paraId="35E7C8D2" w14:textId="77777777" w:rsidR="000B04B8" w:rsidRPr="003F7E4E" w:rsidRDefault="000B04B8" w:rsidP="003F7E4E">
                  <w:pPr>
                    <w:spacing w:after="0" w:line="240" w:lineRule="auto"/>
                    <w:rPr>
                      <w:color w:val="000000"/>
                      <w:lang w:eastAsia="hu-HU"/>
                    </w:rPr>
                  </w:pPr>
                  <w:r w:rsidRPr="003F7E4E">
                    <w:rPr>
                      <w:color w:val="000000"/>
                      <w:lang w:eastAsia="hu-HU"/>
                    </w:rPr>
                    <w:t xml:space="preserve">Légzőszervek megbetegedései </w:t>
                  </w:r>
                </w:p>
                <w:p w14:paraId="180FEB85" w14:textId="77777777" w:rsidR="000B04B8" w:rsidRPr="003F7E4E" w:rsidRDefault="000B04B8" w:rsidP="003F7E4E">
                  <w:pPr>
                    <w:spacing w:after="0" w:line="240" w:lineRule="auto"/>
                    <w:rPr>
                      <w:color w:val="000000"/>
                      <w:lang w:eastAsia="hu-HU"/>
                    </w:rPr>
                  </w:pPr>
                  <w:r w:rsidRPr="003F7E4E">
                    <w:rPr>
                      <w:color w:val="000000"/>
                      <w:lang w:eastAsia="hu-HU"/>
                    </w:rPr>
                    <w:t xml:space="preserve">Emésztőrendszer és az anyagcsere betegségei </w:t>
                  </w:r>
                </w:p>
                <w:p w14:paraId="35CB0EE1" w14:textId="77777777" w:rsidR="000B04B8" w:rsidRPr="003F7E4E" w:rsidRDefault="000B04B8" w:rsidP="003F7E4E">
                  <w:pPr>
                    <w:spacing w:after="0" w:line="240" w:lineRule="auto"/>
                    <w:rPr>
                      <w:color w:val="000000"/>
                      <w:lang w:eastAsia="hu-HU"/>
                    </w:rPr>
                  </w:pPr>
                  <w:r w:rsidRPr="003F7E4E">
                    <w:rPr>
                      <w:color w:val="000000"/>
                      <w:lang w:eastAsia="hu-HU"/>
                    </w:rPr>
                    <w:t xml:space="preserve">Vizeletkiválasztás és szerveinek betegségei </w:t>
                  </w:r>
                </w:p>
                <w:p w14:paraId="4A06A51B" w14:textId="77777777" w:rsidR="000B04B8" w:rsidRPr="00BE33AF" w:rsidRDefault="000B04B8" w:rsidP="003F7E4E">
                  <w:pPr>
                    <w:spacing w:after="0" w:line="240" w:lineRule="auto"/>
                    <w:rPr>
                      <w:b/>
                      <w:color w:val="000000"/>
                      <w:lang w:eastAsia="hu-HU"/>
                    </w:rPr>
                  </w:pPr>
                  <w:r w:rsidRPr="003F7E4E">
                    <w:rPr>
                      <w:color w:val="000000"/>
                      <w:lang w:eastAsia="hu-HU"/>
                    </w:rPr>
                    <w:t>Reumatológiai és daganatos betegségek</w:t>
                  </w:r>
                </w:p>
              </w:tc>
            </w:tr>
            <w:tr w:rsidR="000B04B8" w:rsidRPr="00BE33AF" w14:paraId="40E49ACD" w14:textId="77777777" w:rsidTr="003F7E4E">
              <w:trPr>
                <w:trHeight w:val="288"/>
              </w:trPr>
              <w:tc>
                <w:tcPr>
                  <w:tcW w:w="708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31EBDB0" w14:textId="77777777" w:rsidR="000B04B8" w:rsidRDefault="000B04B8" w:rsidP="00BE33AF">
                  <w:pPr>
                    <w:spacing w:after="0" w:line="240" w:lineRule="auto"/>
                    <w:rPr>
                      <w:b/>
                      <w:color w:val="000000"/>
                      <w:lang w:eastAsia="hu-HU"/>
                    </w:rPr>
                  </w:pPr>
                  <w:r w:rsidRPr="00BE33AF">
                    <w:rPr>
                      <w:b/>
                      <w:color w:val="000000"/>
                      <w:lang w:eastAsia="hu-HU"/>
                    </w:rPr>
                    <w:t xml:space="preserve">Neurológiai és pszichiátriai megbetegedések </w:t>
                  </w:r>
                  <w:r>
                    <w:rPr>
                      <w:b/>
                      <w:color w:val="000000"/>
                      <w:lang w:eastAsia="hu-HU"/>
                    </w:rPr>
                    <w:t>40</w:t>
                  </w:r>
                  <w:r w:rsidRPr="00BE33AF">
                    <w:rPr>
                      <w:b/>
                      <w:color w:val="000000"/>
                      <w:lang w:eastAsia="hu-HU"/>
                    </w:rPr>
                    <w:t xml:space="preserve"> óra </w:t>
                  </w:r>
                </w:p>
                <w:p w14:paraId="1D5FCACD" w14:textId="77777777" w:rsidR="000B04B8" w:rsidRPr="003F7E4E" w:rsidRDefault="000B04B8" w:rsidP="003F7E4E">
                  <w:pPr>
                    <w:spacing w:after="0" w:line="240" w:lineRule="auto"/>
                    <w:rPr>
                      <w:color w:val="000000"/>
                      <w:lang w:eastAsia="hu-HU"/>
                    </w:rPr>
                  </w:pPr>
                  <w:r w:rsidRPr="003F7E4E">
                    <w:rPr>
                      <w:color w:val="000000"/>
                      <w:lang w:eastAsia="hu-HU"/>
                    </w:rPr>
                    <w:t xml:space="preserve">Neurológiai betegségek </w:t>
                  </w:r>
                </w:p>
                <w:p w14:paraId="7EF3E758" w14:textId="77777777" w:rsidR="000B04B8" w:rsidRDefault="000B04B8" w:rsidP="003F7E4E">
                  <w:pPr>
                    <w:spacing w:after="0" w:line="240" w:lineRule="auto"/>
                    <w:rPr>
                      <w:color w:val="000000"/>
                      <w:lang w:eastAsia="hu-HU"/>
                    </w:rPr>
                  </w:pPr>
                  <w:r w:rsidRPr="003F7E4E">
                    <w:rPr>
                      <w:color w:val="000000"/>
                      <w:lang w:eastAsia="hu-HU"/>
                    </w:rPr>
                    <w:t>Pszichiátriai betegsége</w:t>
                  </w:r>
                </w:p>
                <w:p w14:paraId="6DFF291B" w14:textId="77777777" w:rsidR="000B04B8" w:rsidRPr="006E08D9" w:rsidRDefault="000B04B8" w:rsidP="006E08D9">
                  <w:pPr>
                    <w:spacing w:after="0" w:line="240" w:lineRule="auto"/>
                    <w:rPr>
                      <w:b/>
                      <w:color w:val="000000"/>
                      <w:lang w:eastAsia="hu-HU"/>
                    </w:rPr>
                  </w:pPr>
                  <w:r>
                    <w:rPr>
                      <w:b/>
                      <w:color w:val="000000"/>
                      <w:lang w:eastAsia="hu-HU"/>
                    </w:rPr>
                    <w:t>K</w:t>
                  </w:r>
                  <w:r w:rsidRPr="006E08D9">
                    <w:rPr>
                      <w:b/>
                      <w:color w:val="000000"/>
                      <w:lang w:eastAsia="hu-HU"/>
                    </w:rPr>
                    <w:t xml:space="preserve">isklinikumi ismeretek </w:t>
                  </w:r>
                  <w:r>
                    <w:rPr>
                      <w:b/>
                      <w:color w:val="000000"/>
                      <w:lang w:eastAsia="hu-HU"/>
                    </w:rPr>
                    <w:t>20 óra</w:t>
                  </w:r>
                </w:p>
                <w:p w14:paraId="70D8E0AD" w14:textId="77777777" w:rsidR="000B04B8" w:rsidRPr="006E08D9" w:rsidRDefault="000B04B8" w:rsidP="006E08D9">
                  <w:pPr>
                    <w:spacing w:after="0" w:line="240" w:lineRule="auto"/>
                    <w:rPr>
                      <w:color w:val="000000"/>
                      <w:lang w:eastAsia="hu-HU"/>
                    </w:rPr>
                  </w:pPr>
                  <w:r w:rsidRPr="006E08D9">
                    <w:rPr>
                      <w:color w:val="000000"/>
                      <w:lang w:eastAsia="hu-HU"/>
                    </w:rPr>
                    <w:t xml:space="preserve">Szemészeti betegségek </w:t>
                  </w:r>
                </w:p>
                <w:p w14:paraId="4B302E08" w14:textId="77777777" w:rsidR="000B04B8" w:rsidRPr="006E08D9" w:rsidRDefault="000B04B8" w:rsidP="006E08D9">
                  <w:pPr>
                    <w:spacing w:after="0" w:line="240" w:lineRule="auto"/>
                    <w:rPr>
                      <w:color w:val="000000"/>
                      <w:lang w:eastAsia="hu-HU"/>
                    </w:rPr>
                  </w:pPr>
                  <w:r w:rsidRPr="006E08D9">
                    <w:rPr>
                      <w:color w:val="000000"/>
                      <w:lang w:eastAsia="hu-HU"/>
                    </w:rPr>
                    <w:t xml:space="preserve">Fül-, orr-, gégészeti megbetegedések </w:t>
                  </w:r>
                </w:p>
                <w:p w14:paraId="1262B303" w14:textId="77777777" w:rsidR="000B04B8" w:rsidRPr="006E08D9" w:rsidRDefault="000B04B8" w:rsidP="006E08D9">
                  <w:pPr>
                    <w:spacing w:after="0" w:line="240" w:lineRule="auto"/>
                    <w:rPr>
                      <w:color w:val="000000"/>
                      <w:lang w:eastAsia="hu-HU"/>
                    </w:rPr>
                  </w:pPr>
                  <w:r w:rsidRPr="006E08D9">
                    <w:rPr>
                      <w:color w:val="000000"/>
                      <w:lang w:eastAsia="hu-HU"/>
                    </w:rPr>
                    <w:t xml:space="preserve">Bőrgyógyászati betegségek </w:t>
                  </w:r>
                </w:p>
                <w:p w14:paraId="6F7A4637" w14:textId="77777777" w:rsidR="000B04B8" w:rsidRPr="00BE33AF" w:rsidRDefault="000B04B8" w:rsidP="006E08D9">
                  <w:pPr>
                    <w:spacing w:after="0" w:line="240" w:lineRule="auto"/>
                    <w:rPr>
                      <w:b/>
                      <w:color w:val="000000"/>
                      <w:lang w:eastAsia="hu-HU"/>
                    </w:rPr>
                  </w:pPr>
                  <w:r w:rsidRPr="006E08D9">
                    <w:rPr>
                      <w:color w:val="000000"/>
                      <w:lang w:eastAsia="hu-HU"/>
                    </w:rPr>
                    <w:t>Fertőző betegségek, járványok</w:t>
                  </w:r>
                </w:p>
              </w:tc>
            </w:tr>
            <w:tr w:rsidR="000B04B8" w:rsidRPr="00BE33AF" w14:paraId="40681597" w14:textId="77777777" w:rsidTr="003F7E4E">
              <w:trPr>
                <w:trHeight w:val="288"/>
              </w:trPr>
              <w:tc>
                <w:tcPr>
                  <w:tcW w:w="708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D1376D4" w14:textId="77777777" w:rsidR="000B04B8" w:rsidRDefault="000B04B8" w:rsidP="00BE33AF">
                  <w:pPr>
                    <w:spacing w:after="0" w:line="240" w:lineRule="auto"/>
                    <w:rPr>
                      <w:b/>
                      <w:color w:val="000000"/>
                      <w:lang w:eastAsia="hu-HU"/>
                    </w:rPr>
                  </w:pPr>
                  <w:r w:rsidRPr="00BE33AF">
                    <w:rPr>
                      <w:b/>
                      <w:color w:val="000000"/>
                      <w:lang w:eastAsia="hu-HU"/>
                    </w:rPr>
                    <w:t xml:space="preserve">Gerontológia-geriátria </w:t>
                  </w:r>
                  <w:r>
                    <w:rPr>
                      <w:b/>
                      <w:color w:val="000000"/>
                      <w:lang w:eastAsia="hu-HU"/>
                    </w:rPr>
                    <w:t>40 óra</w:t>
                  </w:r>
                </w:p>
                <w:p w14:paraId="0EC25A04" w14:textId="77777777" w:rsidR="000B04B8" w:rsidRPr="003F7E4E" w:rsidRDefault="000B04B8" w:rsidP="0037047A">
                  <w:pPr>
                    <w:spacing w:after="0" w:line="240" w:lineRule="auto"/>
                    <w:rPr>
                      <w:color w:val="000000"/>
                      <w:lang w:eastAsia="hu-HU"/>
                    </w:rPr>
                  </w:pPr>
                  <w:r w:rsidRPr="003F7E4E">
                    <w:rPr>
                      <w:color w:val="000000"/>
                      <w:lang w:eastAsia="hu-HU"/>
                    </w:rPr>
                    <w:t xml:space="preserve">Időskorral járó változások </w:t>
                  </w:r>
                </w:p>
                <w:p w14:paraId="51040B5E" w14:textId="77777777" w:rsidR="000B04B8" w:rsidRPr="003F7E4E" w:rsidRDefault="000B04B8" w:rsidP="0037047A">
                  <w:pPr>
                    <w:spacing w:after="0" w:line="240" w:lineRule="auto"/>
                    <w:rPr>
                      <w:color w:val="000000"/>
                      <w:lang w:eastAsia="hu-HU"/>
                    </w:rPr>
                  </w:pPr>
                  <w:r w:rsidRPr="003F7E4E">
                    <w:rPr>
                      <w:color w:val="000000"/>
                      <w:lang w:eastAsia="hu-HU"/>
                    </w:rPr>
                    <w:t xml:space="preserve">Időskorban előforduló problémák kezelése és támogatás </w:t>
                  </w:r>
                </w:p>
                <w:p w14:paraId="2334ECAB" w14:textId="77777777" w:rsidR="000B04B8" w:rsidRPr="00BE33AF" w:rsidRDefault="000B04B8" w:rsidP="0037047A">
                  <w:pPr>
                    <w:spacing w:after="0" w:line="240" w:lineRule="auto"/>
                    <w:rPr>
                      <w:b/>
                      <w:color w:val="000000"/>
                      <w:lang w:eastAsia="hu-HU"/>
                    </w:rPr>
                  </w:pPr>
                  <w:r w:rsidRPr="003F7E4E">
                    <w:rPr>
                      <w:color w:val="000000"/>
                      <w:lang w:eastAsia="hu-HU"/>
                    </w:rPr>
                    <w:t>Időskori rehabilitáció folyamata, feladatai</w:t>
                  </w:r>
                </w:p>
              </w:tc>
            </w:tr>
          </w:tbl>
          <w:p w14:paraId="741127E8" w14:textId="77777777" w:rsidR="000B04B8" w:rsidRPr="00A8097F" w:rsidRDefault="000B04B8" w:rsidP="00935D14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0B04B8" w:rsidRPr="003A0318" w14:paraId="02EE3AC0" w14:textId="77777777" w:rsidTr="0047783F">
        <w:tc>
          <w:tcPr>
            <w:tcW w:w="727" w:type="dxa"/>
            <w:shd w:val="clear" w:color="auto" w:fill="D9D9D9"/>
          </w:tcPr>
          <w:p w14:paraId="735921E2" w14:textId="77777777" w:rsidR="000B04B8" w:rsidRPr="003A0318" w:rsidRDefault="000B04B8" w:rsidP="00935D14">
            <w:pPr>
              <w:spacing w:before="240" w:after="0" w:line="240" w:lineRule="auto"/>
              <w:ind w:right="-57"/>
              <w:jc w:val="center"/>
              <w:outlineLvl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</w:t>
            </w:r>
            <w:r w:rsidRPr="003A0318">
              <w:rPr>
                <w:rFonts w:cs="Calibri"/>
                <w:b/>
                <w:bCs/>
              </w:rPr>
              <w:t>.</w:t>
            </w:r>
            <w:r>
              <w:rPr>
                <w:rFonts w:cs="Calibri"/>
                <w:b/>
                <w:bCs/>
              </w:rPr>
              <w:t>7</w:t>
            </w:r>
            <w:r w:rsidRPr="003A0318">
              <w:rPr>
                <w:rFonts w:cs="Calibri"/>
                <w:b/>
                <w:bCs/>
              </w:rPr>
              <w:t>.4.</w:t>
            </w:r>
          </w:p>
        </w:tc>
        <w:tc>
          <w:tcPr>
            <w:tcW w:w="2002" w:type="dxa"/>
            <w:shd w:val="clear" w:color="auto" w:fill="D9D9D9"/>
            <w:vAlign w:val="center"/>
          </w:tcPr>
          <w:p w14:paraId="3D75C700" w14:textId="77777777" w:rsidR="000B04B8" w:rsidRPr="003A0318" w:rsidRDefault="000B04B8" w:rsidP="00935D14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A031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 tananyagegységhez rendelt óraszám </w:t>
            </w:r>
          </w:p>
        </w:tc>
        <w:tc>
          <w:tcPr>
            <w:tcW w:w="7052" w:type="dxa"/>
          </w:tcPr>
          <w:p w14:paraId="6A60140E" w14:textId="77777777" w:rsidR="000B04B8" w:rsidRPr="003A0318" w:rsidRDefault="000B04B8" w:rsidP="00935D14">
            <w:pPr>
              <w:pStyle w:val="Default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150</w:t>
            </w:r>
            <w:r w:rsidRPr="003A031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óra </w:t>
            </w:r>
          </w:p>
        </w:tc>
      </w:tr>
      <w:tr w:rsidR="000B04B8" w:rsidRPr="003A0318" w14:paraId="3E858554" w14:textId="77777777" w:rsidTr="0047783F">
        <w:tc>
          <w:tcPr>
            <w:tcW w:w="727" w:type="dxa"/>
            <w:shd w:val="clear" w:color="auto" w:fill="D9D9D9"/>
          </w:tcPr>
          <w:p w14:paraId="08508D2D" w14:textId="77777777" w:rsidR="000B04B8" w:rsidRPr="003A0318" w:rsidRDefault="000B04B8" w:rsidP="00935D14">
            <w:pPr>
              <w:spacing w:before="240" w:after="0" w:line="240" w:lineRule="auto"/>
              <w:ind w:right="-57"/>
              <w:jc w:val="center"/>
              <w:outlineLvl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</w:t>
            </w:r>
            <w:r w:rsidRPr="003A0318">
              <w:rPr>
                <w:rFonts w:cs="Calibri"/>
                <w:b/>
                <w:bCs/>
              </w:rPr>
              <w:t>.</w:t>
            </w:r>
            <w:r>
              <w:rPr>
                <w:rFonts w:cs="Calibri"/>
                <w:b/>
                <w:bCs/>
              </w:rPr>
              <w:t>7</w:t>
            </w:r>
            <w:r w:rsidRPr="003A0318">
              <w:rPr>
                <w:rFonts w:cs="Calibri"/>
                <w:b/>
                <w:bCs/>
              </w:rPr>
              <w:t>.5.</w:t>
            </w:r>
          </w:p>
        </w:tc>
        <w:tc>
          <w:tcPr>
            <w:tcW w:w="2002" w:type="dxa"/>
            <w:shd w:val="clear" w:color="auto" w:fill="D9D9D9"/>
            <w:vAlign w:val="center"/>
          </w:tcPr>
          <w:p w14:paraId="1544BE63" w14:textId="77777777" w:rsidR="000B04B8" w:rsidRPr="003A0318" w:rsidRDefault="000B04B8" w:rsidP="00935D14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A031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 tananyagegység megvalósítása során alkalmazott képzési módszerek </w:t>
            </w:r>
          </w:p>
        </w:tc>
        <w:tc>
          <w:tcPr>
            <w:tcW w:w="7052" w:type="dxa"/>
          </w:tcPr>
          <w:p w14:paraId="09488791" w14:textId="77777777" w:rsidR="000B04B8" w:rsidRPr="003A0318" w:rsidRDefault="000B04B8" w:rsidP="00935D14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A0318">
              <w:rPr>
                <w:rFonts w:ascii="Calibri" w:hAnsi="Calibri" w:cs="Calibri"/>
                <w:sz w:val="22"/>
                <w:szCs w:val="22"/>
              </w:rPr>
              <w:t xml:space="preserve">Az adott témakör/tananyagegység/foglalkozás tartalmának és jellegének, valamint a csoport összetételének és igényeinek megfelelően a módszerek a következők lehetnek: előadás, szemléltetés, gyakorlati feladatok, probléma-szituációk feldolgozása, megbeszélés, együttes és önálló tananyag-feldolgozás, önálló tanulás, csoportos feladatmegoldás, projektmódszer, rendszerezés, megfigyelés, feladatlap kitöltése, írásbeli felelet, házi feladat, kiadott feladatok pontosítása. </w:t>
            </w:r>
          </w:p>
        </w:tc>
      </w:tr>
      <w:tr w:rsidR="000B04B8" w:rsidRPr="003A0318" w14:paraId="2BA6D2F2" w14:textId="77777777" w:rsidTr="0047783F">
        <w:tc>
          <w:tcPr>
            <w:tcW w:w="727" w:type="dxa"/>
            <w:shd w:val="clear" w:color="auto" w:fill="D9D9D9"/>
          </w:tcPr>
          <w:p w14:paraId="2358B9D4" w14:textId="77777777" w:rsidR="000B04B8" w:rsidRDefault="000B04B8" w:rsidP="00935D14">
            <w:pPr>
              <w:spacing w:before="240" w:after="0" w:line="240" w:lineRule="auto"/>
              <w:ind w:right="-57"/>
              <w:jc w:val="center"/>
              <w:outlineLvl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5.7.6.</w:t>
            </w:r>
          </w:p>
        </w:tc>
        <w:tc>
          <w:tcPr>
            <w:tcW w:w="2002" w:type="dxa"/>
            <w:shd w:val="clear" w:color="auto" w:fill="D9D9D9"/>
            <w:vAlign w:val="center"/>
          </w:tcPr>
          <w:p w14:paraId="1DDDAEC4" w14:textId="77777777" w:rsidR="000B04B8" w:rsidRPr="003A0318" w:rsidRDefault="000B04B8" w:rsidP="00935D14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A0318">
              <w:rPr>
                <w:rFonts w:ascii="Calibri" w:hAnsi="Calibri" w:cs="Calibri"/>
                <w:b/>
                <w:bCs/>
                <w:sz w:val="22"/>
                <w:szCs w:val="22"/>
              </w:rPr>
              <w:t>A tananyagegység megvalósítása során alkalmazott munkaformák</w:t>
            </w:r>
          </w:p>
        </w:tc>
        <w:tc>
          <w:tcPr>
            <w:tcW w:w="7052" w:type="dxa"/>
          </w:tcPr>
          <w:p w14:paraId="5C866A3F" w14:textId="77777777" w:rsidR="000B04B8" w:rsidRPr="003A0318" w:rsidRDefault="000B04B8" w:rsidP="00935D14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A0318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r w:rsidRPr="003A0318">
              <w:rPr>
                <w:rFonts w:ascii="Calibri" w:hAnsi="Calibri" w:cs="Calibri"/>
                <w:bCs/>
                <w:sz w:val="22"/>
                <w:szCs w:val="22"/>
              </w:rPr>
              <w:t>képzésben részt vevő személyes jelenlétét vagy interaktív és távolléti kapcsolattal</w:t>
            </w:r>
            <w:r w:rsidRPr="003A031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3A0318">
              <w:rPr>
                <w:rFonts w:ascii="Calibri" w:hAnsi="Calibri" w:cs="Calibri"/>
                <w:sz w:val="22"/>
                <w:szCs w:val="22"/>
              </w:rPr>
              <w:t xml:space="preserve">megvalósuló jelenlétét igénylő csoportos képzés, igény esetén konzultáció: frontális oktatás, egyéni feladatmegoldás, csoportos munka, kooperatív csoportmunka. Önálló, irányított </w:t>
            </w:r>
            <w:r>
              <w:rPr>
                <w:rFonts w:ascii="Calibri" w:hAnsi="Calibri" w:cs="Calibri"/>
                <w:sz w:val="22"/>
                <w:szCs w:val="22"/>
              </w:rPr>
              <w:t>felkészülés</w:t>
            </w:r>
            <w:r w:rsidRPr="003A0318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</w:tbl>
    <w:p w14:paraId="39F76282" w14:textId="77777777" w:rsidR="000B04B8" w:rsidRDefault="000B04B8" w:rsidP="0094239F">
      <w:pPr>
        <w:pStyle w:val="Cmsor2"/>
        <w:jc w:val="center"/>
        <w:rPr>
          <w:rFonts w:ascii="Calibri" w:hAnsi="Calibri" w:cs="Calibri"/>
          <w:sz w:val="22"/>
          <w:szCs w:val="22"/>
        </w:rPr>
      </w:pPr>
    </w:p>
    <w:p w14:paraId="628AF1D6" w14:textId="77777777" w:rsidR="000B04B8" w:rsidRPr="003A0318" w:rsidRDefault="000B04B8" w:rsidP="0094239F">
      <w:pPr>
        <w:pStyle w:val="Cmsor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Pr="003A0318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8</w:t>
      </w:r>
      <w:r w:rsidRPr="003A0318">
        <w:rPr>
          <w:rFonts w:ascii="Calibri" w:hAnsi="Calibri" w:cs="Calibri"/>
          <w:sz w:val="22"/>
          <w:szCs w:val="22"/>
        </w:rPr>
        <w:t>. tananyagegység</w:t>
      </w:r>
    </w:p>
    <w:tbl>
      <w:tblPr>
        <w:tblW w:w="978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"/>
        <w:gridCol w:w="2002"/>
        <w:gridCol w:w="7052"/>
      </w:tblGrid>
      <w:tr w:rsidR="000B04B8" w:rsidRPr="003A0318" w14:paraId="71D0733A" w14:textId="77777777" w:rsidTr="0047783F">
        <w:tc>
          <w:tcPr>
            <w:tcW w:w="443" w:type="dxa"/>
            <w:shd w:val="clear" w:color="auto" w:fill="D9D9D9"/>
          </w:tcPr>
          <w:p w14:paraId="076C8C11" w14:textId="77777777" w:rsidR="000B04B8" w:rsidRPr="003A0318" w:rsidRDefault="000B04B8" w:rsidP="00BF60D4">
            <w:pPr>
              <w:spacing w:before="240" w:after="0" w:line="240" w:lineRule="auto"/>
              <w:ind w:right="-57"/>
              <w:jc w:val="center"/>
              <w:outlineLvl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</w:t>
            </w:r>
            <w:r w:rsidRPr="003A0318">
              <w:rPr>
                <w:rFonts w:cs="Calibri"/>
                <w:b/>
                <w:bCs/>
              </w:rPr>
              <w:t>.</w:t>
            </w:r>
            <w:r>
              <w:rPr>
                <w:rFonts w:cs="Calibri"/>
                <w:b/>
                <w:bCs/>
              </w:rPr>
              <w:t>8</w:t>
            </w:r>
            <w:r w:rsidRPr="003A0318">
              <w:rPr>
                <w:rFonts w:cs="Calibri"/>
                <w:b/>
                <w:bCs/>
              </w:rPr>
              <w:t>.1.</w:t>
            </w:r>
          </w:p>
        </w:tc>
        <w:tc>
          <w:tcPr>
            <w:tcW w:w="2002" w:type="dxa"/>
            <w:shd w:val="clear" w:color="auto" w:fill="D9D9D9"/>
            <w:vAlign w:val="center"/>
          </w:tcPr>
          <w:p w14:paraId="6A461C2C" w14:textId="77777777" w:rsidR="000B04B8" w:rsidRPr="003A0318" w:rsidRDefault="000B04B8" w:rsidP="00BF60D4">
            <w:pPr>
              <w:spacing w:before="240" w:after="0" w:line="240" w:lineRule="auto"/>
              <w:ind w:right="-57"/>
              <w:outlineLvl w:val="0"/>
              <w:rPr>
                <w:rFonts w:cs="Calibri"/>
                <w:b/>
                <w:bCs/>
              </w:rPr>
            </w:pPr>
            <w:r w:rsidRPr="003A0318">
              <w:rPr>
                <w:rFonts w:cs="Calibri"/>
                <w:b/>
                <w:bCs/>
              </w:rPr>
              <w:t>Megnevezése</w:t>
            </w:r>
          </w:p>
        </w:tc>
        <w:tc>
          <w:tcPr>
            <w:tcW w:w="7336" w:type="dxa"/>
            <w:shd w:val="clear" w:color="auto" w:fill="D9D9D9"/>
            <w:vAlign w:val="center"/>
          </w:tcPr>
          <w:p w14:paraId="1EB3C670" w14:textId="77777777" w:rsidR="000B04B8" w:rsidRPr="003A0318" w:rsidRDefault="000B04B8" w:rsidP="00BF60D4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C0300D">
              <w:rPr>
                <w:rFonts w:ascii="Calibri" w:hAnsi="Calibri" w:cs="Calibri"/>
              </w:rPr>
              <w:t>Összefüggő szakmai gyakorlat</w:t>
            </w:r>
          </w:p>
        </w:tc>
      </w:tr>
      <w:tr w:rsidR="000B04B8" w:rsidRPr="003A0318" w14:paraId="577305C5" w14:textId="77777777" w:rsidTr="0047783F">
        <w:tc>
          <w:tcPr>
            <w:tcW w:w="443" w:type="dxa"/>
            <w:shd w:val="clear" w:color="auto" w:fill="D9D9D9"/>
          </w:tcPr>
          <w:p w14:paraId="64E16F48" w14:textId="77777777" w:rsidR="000B04B8" w:rsidRPr="003A0318" w:rsidRDefault="000B04B8" w:rsidP="00BF60D4">
            <w:pPr>
              <w:spacing w:before="240" w:after="0" w:line="240" w:lineRule="auto"/>
              <w:ind w:right="-57"/>
              <w:jc w:val="center"/>
              <w:outlineLvl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</w:t>
            </w:r>
            <w:r w:rsidRPr="003A0318">
              <w:rPr>
                <w:rFonts w:cs="Calibri"/>
                <w:b/>
                <w:bCs/>
              </w:rPr>
              <w:t>.</w:t>
            </w:r>
            <w:r>
              <w:rPr>
                <w:rFonts w:cs="Calibri"/>
                <w:b/>
                <w:bCs/>
              </w:rPr>
              <w:t>8</w:t>
            </w:r>
            <w:r w:rsidRPr="003A0318">
              <w:rPr>
                <w:rFonts w:cs="Calibri"/>
                <w:b/>
                <w:bCs/>
              </w:rPr>
              <w:t>.2.</w:t>
            </w:r>
          </w:p>
        </w:tc>
        <w:tc>
          <w:tcPr>
            <w:tcW w:w="2002" w:type="dxa"/>
            <w:shd w:val="clear" w:color="auto" w:fill="D9D9D9"/>
          </w:tcPr>
          <w:p w14:paraId="3776F6B2" w14:textId="77777777" w:rsidR="000B04B8" w:rsidRPr="003A0318" w:rsidRDefault="000B04B8" w:rsidP="00BF60D4">
            <w:pPr>
              <w:spacing w:before="240" w:after="0" w:line="240" w:lineRule="auto"/>
              <w:ind w:right="-57"/>
              <w:outlineLvl w:val="0"/>
              <w:rPr>
                <w:rFonts w:cs="Calibri"/>
                <w:b/>
                <w:bCs/>
              </w:rPr>
            </w:pPr>
            <w:r w:rsidRPr="003A0318">
              <w:rPr>
                <w:rFonts w:cs="Calibri"/>
                <w:b/>
                <w:bCs/>
              </w:rPr>
              <w:t xml:space="preserve">Célja </w:t>
            </w:r>
          </w:p>
        </w:tc>
        <w:tc>
          <w:tcPr>
            <w:tcW w:w="7336" w:type="dxa"/>
          </w:tcPr>
          <w:p w14:paraId="69E2E6D3" w14:textId="77777777" w:rsidR="000B04B8" w:rsidRPr="00066E9F" w:rsidRDefault="000B04B8" w:rsidP="00BF60D4">
            <w:pPr>
              <w:pStyle w:val="Norml1"/>
              <w:tabs>
                <w:tab w:val="left" w:pos="93"/>
                <w:tab w:val="left" w:pos="235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6E9F">
              <w:rPr>
                <w:rFonts w:ascii="Calibri" w:hAnsi="Calibri" w:cs="Calibri"/>
                <w:color w:val="000000"/>
                <w:sz w:val="22"/>
                <w:szCs w:val="22"/>
              </w:rPr>
              <w:t>Összef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ü</w:t>
            </w:r>
            <w:r w:rsidRPr="00066E9F">
              <w:rPr>
                <w:rFonts w:ascii="Calibri" w:hAnsi="Calibri" w:cs="Calibri"/>
                <w:color w:val="000000"/>
                <w:sz w:val="22"/>
                <w:szCs w:val="22"/>
              </w:rPr>
              <w:t>ggő szakmai gyakorlat letöltése szociális intézményben.</w:t>
            </w:r>
          </w:p>
          <w:p w14:paraId="40BE1687" w14:textId="77777777" w:rsidR="000B04B8" w:rsidRPr="00066E9F" w:rsidRDefault="000B04B8" w:rsidP="00BF60D4">
            <w:pPr>
              <w:spacing w:after="0"/>
              <w:jc w:val="both"/>
              <w:rPr>
                <w:rFonts w:cs="Calibri"/>
              </w:rPr>
            </w:pPr>
            <w:r w:rsidRPr="00066E9F">
              <w:rPr>
                <w:rFonts w:cs="Calibri"/>
              </w:rPr>
              <w:t>Záródolgozat elkészítés</w:t>
            </w:r>
          </w:p>
        </w:tc>
      </w:tr>
      <w:tr w:rsidR="000B04B8" w:rsidRPr="003A0318" w14:paraId="138C1419" w14:textId="77777777" w:rsidTr="0047783F">
        <w:tc>
          <w:tcPr>
            <w:tcW w:w="443" w:type="dxa"/>
            <w:shd w:val="clear" w:color="auto" w:fill="D9D9D9"/>
          </w:tcPr>
          <w:p w14:paraId="72B13067" w14:textId="77777777" w:rsidR="000B04B8" w:rsidRPr="003A0318" w:rsidRDefault="000B04B8" w:rsidP="006E08D9">
            <w:pPr>
              <w:spacing w:before="240" w:after="0" w:line="240" w:lineRule="auto"/>
              <w:ind w:left="-108" w:right="-57" w:firstLine="89"/>
              <w:jc w:val="center"/>
              <w:outlineLvl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</w:t>
            </w:r>
            <w:r w:rsidRPr="003A0318">
              <w:rPr>
                <w:rFonts w:cs="Calibri"/>
                <w:b/>
                <w:bCs/>
              </w:rPr>
              <w:t>.</w:t>
            </w:r>
            <w:r>
              <w:rPr>
                <w:rFonts w:cs="Calibri"/>
                <w:b/>
                <w:bCs/>
              </w:rPr>
              <w:t>8</w:t>
            </w:r>
            <w:r w:rsidRPr="003A0318">
              <w:rPr>
                <w:rFonts w:cs="Calibri"/>
                <w:b/>
                <w:bCs/>
              </w:rPr>
              <w:t>.3.</w:t>
            </w:r>
          </w:p>
        </w:tc>
        <w:tc>
          <w:tcPr>
            <w:tcW w:w="2002" w:type="dxa"/>
            <w:shd w:val="clear" w:color="auto" w:fill="D9D9D9"/>
          </w:tcPr>
          <w:p w14:paraId="129AD775" w14:textId="77777777" w:rsidR="000B04B8" w:rsidRPr="003A0318" w:rsidRDefault="000B04B8" w:rsidP="00BF60D4">
            <w:pPr>
              <w:spacing w:before="240" w:after="0" w:line="240" w:lineRule="auto"/>
              <w:ind w:right="-57"/>
              <w:outlineLvl w:val="0"/>
              <w:rPr>
                <w:rFonts w:cs="Calibri"/>
                <w:b/>
                <w:bCs/>
              </w:rPr>
            </w:pPr>
            <w:r w:rsidRPr="003A0318">
              <w:rPr>
                <w:rFonts w:cs="Calibri"/>
                <w:b/>
                <w:bCs/>
              </w:rPr>
              <w:t xml:space="preserve">Tartalma </w:t>
            </w:r>
          </w:p>
        </w:tc>
        <w:tc>
          <w:tcPr>
            <w:tcW w:w="7336" w:type="dxa"/>
          </w:tcPr>
          <w:p w14:paraId="594856AE" w14:textId="77777777" w:rsidR="000B04B8" w:rsidRPr="00A8097F" w:rsidRDefault="000B04B8" w:rsidP="00BF60D4">
            <w:pPr>
              <w:pStyle w:val="Listaszerbekezds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275" w:hanging="275"/>
              <w:jc w:val="both"/>
              <w:rPr>
                <w:rFonts w:cs="Calibri"/>
                <w:color w:val="000000"/>
                <w:sz w:val="22"/>
                <w:szCs w:val="22"/>
                <w:lang w:eastAsia="hu-HU"/>
              </w:rPr>
            </w:pPr>
            <w:r w:rsidRPr="00A8097F">
              <w:rPr>
                <w:rFonts w:cs="Calibri"/>
                <w:color w:val="000000"/>
                <w:sz w:val="22"/>
                <w:szCs w:val="22"/>
                <w:lang w:eastAsia="hu-HU"/>
              </w:rPr>
              <w:t>szakanyagok gyűjtése, feldolgozása</w:t>
            </w:r>
          </w:p>
          <w:p w14:paraId="47322D5F" w14:textId="77777777" w:rsidR="000B04B8" w:rsidRPr="00A8097F" w:rsidRDefault="000B04B8" w:rsidP="00BF60D4">
            <w:pPr>
              <w:pStyle w:val="Listaszerbekezds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275" w:hanging="275"/>
              <w:jc w:val="both"/>
              <w:rPr>
                <w:rFonts w:cs="Calibri"/>
                <w:color w:val="000000"/>
                <w:sz w:val="22"/>
                <w:szCs w:val="22"/>
                <w:lang w:eastAsia="hu-HU"/>
              </w:rPr>
            </w:pPr>
            <w:r w:rsidRPr="00A8097F">
              <w:rPr>
                <w:rFonts w:cs="Calibri"/>
                <w:color w:val="000000"/>
                <w:sz w:val="22"/>
                <w:szCs w:val="22"/>
                <w:lang w:eastAsia="hu-HU"/>
              </w:rPr>
              <w:t>határidők betartása,</w:t>
            </w:r>
          </w:p>
          <w:p w14:paraId="6B037F62" w14:textId="77777777" w:rsidR="000B04B8" w:rsidRPr="00A8097F" w:rsidRDefault="000B04B8" w:rsidP="00BF60D4">
            <w:pPr>
              <w:pStyle w:val="Listaszerbekezds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275" w:hanging="275"/>
              <w:jc w:val="both"/>
              <w:rPr>
                <w:rFonts w:cs="Calibri"/>
                <w:color w:val="000000"/>
                <w:sz w:val="22"/>
                <w:szCs w:val="22"/>
                <w:lang w:eastAsia="hu-HU"/>
              </w:rPr>
            </w:pPr>
            <w:r w:rsidRPr="00A8097F">
              <w:rPr>
                <w:rFonts w:cs="Calibri"/>
                <w:color w:val="000000"/>
                <w:sz w:val="22"/>
                <w:szCs w:val="22"/>
                <w:lang w:eastAsia="hu-HU"/>
              </w:rPr>
              <w:t xml:space="preserve">konzultációkon való aktív részvétel, </w:t>
            </w:r>
          </w:p>
          <w:p w14:paraId="003AC5B2" w14:textId="77777777" w:rsidR="000B04B8" w:rsidRPr="00A8097F" w:rsidRDefault="000B04B8" w:rsidP="00BF60D4">
            <w:pPr>
              <w:pStyle w:val="Listaszerbekezds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275" w:hanging="275"/>
              <w:jc w:val="both"/>
              <w:rPr>
                <w:rFonts w:cs="Calibri"/>
                <w:color w:val="000000"/>
                <w:sz w:val="22"/>
                <w:szCs w:val="22"/>
                <w:lang w:eastAsia="hu-HU"/>
              </w:rPr>
            </w:pPr>
            <w:r w:rsidRPr="00A8097F">
              <w:rPr>
                <w:rFonts w:cs="Calibri"/>
                <w:color w:val="000000"/>
                <w:sz w:val="22"/>
                <w:szCs w:val="22"/>
                <w:lang w:eastAsia="hu-HU"/>
              </w:rPr>
              <w:t xml:space="preserve">pontos felkészülés a munka elkészítéséhez, </w:t>
            </w:r>
          </w:p>
          <w:p w14:paraId="69BEF123" w14:textId="77777777" w:rsidR="000B04B8" w:rsidRPr="00A8097F" w:rsidRDefault="000B04B8" w:rsidP="00BF60D4">
            <w:pPr>
              <w:pStyle w:val="Listaszerbekezds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275" w:hanging="275"/>
              <w:jc w:val="both"/>
              <w:rPr>
                <w:rFonts w:cs="Calibri"/>
                <w:color w:val="000000"/>
                <w:sz w:val="22"/>
                <w:szCs w:val="22"/>
                <w:lang w:eastAsia="hu-HU"/>
              </w:rPr>
            </w:pPr>
            <w:r w:rsidRPr="00A8097F">
              <w:rPr>
                <w:rFonts w:cs="Calibri"/>
                <w:color w:val="000000"/>
                <w:sz w:val="22"/>
                <w:szCs w:val="22"/>
                <w:lang w:eastAsia="hu-HU"/>
              </w:rPr>
              <w:t xml:space="preserve">portfóliójában bemutatja a készítés folyamatához kapcsolódó anyagait, jegyzeteit, rész-fejezetét, a dolgozat készítése közben keletkezett produktumot, a projektmunkával kapcsolatos személyes élmények megfogalmazása a konzultációk alkalmával, </w:t>
            </w:r>
          </w:p>
          <w:p w14:paraId="5D35C3C0" w14:textId="77777777" w:rsidR="000B04B8" w:rsidRPr="00A8097F" w:rsidRDefault="000B04B8" w:rsidP="00BF60D4">
            <w:pPr>
              <w:pStyle w:val="Listaszerbekezds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275" w:hanging="275"/>
              <w:jc w:val="both"/>
              <w:rPr>
                <w:rFonts w:cs="Calibri"/>
                <w:color w:val="000000"/>
                <w:sz w:val="22"/>
                <w:szCs w:val="22"/>
                <w:lang w:eastAsia="hu-HU"/>
              </w:rPr>
            </w:pPr>
            <w:r w:rsidRPr="00A8097F">
              <w:rPr>
                <w:rFonts w:cs="Calibri"/>
                <w:color w:val="000000"/>
                <w:sz w:val="22"/>
                <w:szCs w:val="22"/>
                <w:lang w:eastAsia="hu-HU"/>
              </w:rPr>
              <w:t xml:space="preserve">a témavezetővel és más érintett személyekkel való jó együttműködés, amit a témavezető szöveges értékelése tartalmaz, </w:t>
            </w:r>
          </w:p>
          <w:p w14:paraId="72A38486" w14:textId="77777777" w:rsidR="000B04B8" w:rsidRPr="00A8097F" w:rsidRDefault="000B04B8" w:rsidP="00BF60D4">
            <w:pPr>
              <w:pStyle w:val="Listaszerbekezds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275" w:hanging="275"/>
              <w:jc w:val="both"/>
              <w:rPr>
                <w:rFonts w:cs="Calibri"/>
                <w:color w:val="000000"/>
                <w:sz w:val="22"/>
                <w:szCs w:val="22"/>
                <w:lang w:eastAsia="hu-HU"/>
              </w:rPr>
            </w:pPr>
            <w:r w:rsidRPr="00A8097F">
              <w:rPr>
                <w:rFonts w:cs="Calibri"/>
                <w:color w:val="000000"/>
                <w:sz w:val="22"/>
                <w:szCs w:val="22"/>
                <w:lang w:eastAsia="hu-HU"/>
              </w:rPr>
              <w:t xml:space="preserve">a záródolgozat nem tartalmaz súlyos nyelvtani, nyelvhelyességi és helyesírási hibákat </w:t>
            </w:r>
          </w:p>
          <w:p w14:paraId="061FF87A" w14:textId="77777777" w:rsidR="000B04B8" w:rsidRPr="00A8097F" w:rsidRDefault="000B04B8" w:rsidP="00BF60D4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Calibri"/>
                <w:color w:val="000000"/>
                <w:sz w:val="22"/>
                <w:szCs w:val="22"/>
                <w:lang w:eastAsia="hu-HU"/>
              </w:rPr>
            </w:pPr>
            <w:r w:rsidRPr="00A8097F">
              <w:rPr>
                <w:rFonts w:cs="Calibri"/>
                <w:color w:val="000000"/>
                <w:sz w:val="22"/>
                <w:szCs w:val="22"/>
                <w:lang w:eastAsia="hu-HU"/>
              </w:rPr>
              <w:t>A záródolgozat mellékletét kell, hogy képezze az összefüggő 140 órás szakmai gyakorlati naplója és az arról szóló igazolás. A záródolgozathoz készített prezentáció minimum 5, maximum 10 diából áll.</w:t>
            </w:r>
          </w:p>
        </w:tc>
      </w:tr>
      <w:tr w:rsidR="000B04B8" w:rsidRPr="003A0318" w14:paraId="0BADC998" w14:textId="77777777" w:rsidTr="0047783F">
        <w:tc>
          <w:tcPr>
            <w:tcW w:w="443" w:type="dxa"/>
            <w:shd w:val="clear" w:color="auto" w:fill="D9D9D9"/>
          </w:tcPr>
          <w:p w14:paraId="7FEBCA43" w14:textId="77777777" w:rsidR="000B04B8" w:rsidRPr="003A0318" w:rsidRDefault="000B04B8" w:rsidP="00BF60D4">
            <w:pPr>
              <w:spacing w:before="240" w:after="0" w:line="240" w:lineRule="auto"/>
              <w:ind w:right="-57"/>
              <w:jc w:val="center"/>
              <w:outlineLvl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</w:t>
            </w:r>
            <w:r w:rsidRPr="003A0318">
              <w:rPr>
                <w:rFonts w:cs="Calibri"/>
                <w:b/>
                <w:bCs/>
              </w:rPr>
              <w:t>.</w:t>
            </w:r>
            <w:r>
              <w:rPr>
                <w:rFonts w:cs="Calibri"/>
                <w:b/>
                <w:bCs/>
              </w:rPr>
              <w:t>8</w:t>
            </w:r>
            <w:r w:rsidRPr="003A0318">
              <w:rPr>
                <w:rFonts w:cs="Calibri"/>
                <w:b/>
                <w:bCs/>
              </w:rPr>
              <w:t>.4.</w:t>
            </w:r>
          </w:p>
        </w:tc>
        <w:tc>
          <w:tcPr>
            <w:tcW w:w="2002" w:type="dxa"/>
            <w:shd w:val="clear" w:color="auto" w:fill="D9D9D9"/>
            <w:vAlign w:val="center"/>
          </w:tcPr>
          <w:p w14:paraId="13BB5B9D" w14:textId="77777777" w:rsidR="000B04B8" w:rsidRPr="003A0318" w:rsidRDefault="000B04B8" w:rsidP="00BF60D4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A031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 tananyagegységhez rendelt óraszám </w:t>
            </w:r>
          </w:p>
        </w:tc>
        <w:tc>
          <w:tcPr>
            <w:tcW w:w="7336" w:type="dxa"/>
          </w:tcPr>
          <w:p w14:paraId="15B63F79" w14:textId="77777777" w:rsidR="000B04B8" w:rsidRPr="003A0318" w:rsidRDefault="000B04B8" w:rsidP="00BF60D4">
            <w:pPr>
              <w:pStyle w:val="Default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200</w:t>
            </w:r>
            <w:r w:rsidRPr="003A031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óra </w:t>
            </w:r>
          </w:p>
        </w:tc>
      </w:tr>
      <w:tr w:rsidR="000B04B8" w:rsidRPr="003A0318" w14:paraId="299D31D2" w14:textId="77777777" w:rsidTr="0047783F">
        <w:tc>
          <w:tcPr>
            <w:tcW w:w="443" w:type="dxa"/>
            <w:shd w:val="clear" w:color="auto" w:fill="D9D9D9"/>
          </w:tcPr>
          <w:p w14:paraId="251B8E62" w14:textId="77777777" w:rsidR="000B04B8" w:rsidRPr="003A0318" w:rsidRDefault="000B04B8" w:rsidP="00BF60D4">
            <w:pPr>
              <w:spacing w:before="240" w:after="0" w:line="240" w:lineRule="auto"/>
              <w:ind w:right="-57"/>
              <w:jc w:val="center"/>
              <w:outlineLvl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</w:t>
            </w:r>
            <w:r w:rsidRPr="003A0318">
              <w:rPr>
                <w:rFonts w:cs="Calibri"/>
                <w:b/>
                <w:bCs/>
              </w:rPr>
              <w:t>.</w:t>
            </w:r>
            <w:r>
              <w:rPr>
                <w:rFonts w:cs="Calibri"/>
                <w:b/>
                <w:bCs/>
              </w:rPr>
              <w:t>8</w:t>
            </w:r>
            <w:r w:rsidRPr="003A0318">
              <w:rPr>
                <w:rFonts w:cs="Calibri"/>
                <w:b/>
                <w:bCs/>
              </w:rPr>
              <w:t>.5.</w:t>
            </w:r>
          </w:p>
        </w:tc>
        <w:tc>
          <w:tcPr>
            <w:tcW w:w="2002" w:type="dxa"/>
            <w:shd w:val="clear" w:color="auto" w:fill="D9D9D9"/>
            <w:vAlign w:val="center"/>
          </w:tcPr>
          <w:p w14:paraId="2D3207FD" w14:textId="77777777" w:rsidR="000B04B8" w:rsidRPr="003A0318" w:rsidRDefault="000B04B8" w:rsidP="00BF60D4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A031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 tananyagegység megvalósítása során alkalmazott képzési módszerek </w:t>
            </w:r>
          </w:p>
        </w:tc>
        <w:tc>
          <w:tcPr>
            <w:tcW w:w="7336" w:type="dxa"/>
          </w:tcPr>
          <w:p w14:paraId="73694C33" w14:textId="77777777" w:rsidR="000B04B8" w:rsidRPr="003A0318" w:rsidRDefault="000B04B8" w:rsidP="00BF60D4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A0318">
              <w:rPr>
                <w:rFonts w:ascii="Calibri" w:hAnsi="Calibri" w:cs="Calibri"/>
                <w:sz w:val="22"/>
                <w:szCs w:val="22"/>
              </w:rPr>
              <w:t xml:space="preserve">Az adott témakör/tananyagegység/foglalkozás tartalmának és jellegének, valamint a csoport összetételének és igényeinek megfelelően a módszerek a következők lehetnek: előadás, szemléltetés, gyakorlati feladatok, probléma-szituációk feldolgozása, megbeszélés, együttes és önálló tananyag-feldolgozás, önálló tanulás, csoportos feladatmegoldás, projektmódszer, rendszerezés, megfigyelés, feladatlap kitöltése, írásbeli felelet, házi feladat, kiadott feladatok pontosítása. </w:t>
            </w:r>
          </w:p>
        </w:tc>
      </w:tr>
      <w:tr w:rsidR="000B04B8" w:rsidRPr="003A0318" w14:paraId="3499F9F0" w14:textId="77777777" w:rsidTr="0047783F">
        <w:tc>
          <w:tcPr>
            <w:tcW w:w="443" w:type="dxa"/>
            <w:shd w:val="clear" w:color="auto" w:fill="D9D9D9"/>
          </w:tcPr>
          <w:p w14:paraId="0E8D1158" w14:textId="77777777" w:rsidR="000B04B8" w:rsidRDefault="000B04B8" w:rsidP="00BF60D4">
            <w:pPr>
              <w:spacing w:before="240" w:after="0" w:line="240" w:lineRule="auto"/>
              <w:ind w:right="-57"/>
              <w:jc w:val="center"/>
              <w:outlineLvl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5.8.6.</w:t>
            </w:r>
          </w:p>
        </w:tc>
        <w:tc>
          <w:tcPr>
            <w:tcW w:w="2002" w:type="dxa"/>
            <w:shd w:val="clear" w:color="auto" w:fill="D9D9D9"/>
            <w:vAlign w:val="center"/>
          </w:tcPr>
          <w:p w14:paraId="54DF1E75" w14:textId="77777777" w:rsidR="000B04B8" w:rsidRPr="003A0318" w:rsidRDefault="000B04B8" w:rsidP="00BF60D4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A0318">
              <w:rPr>
                <w:rFonts w:ascii="Calibri" w:hAnsi="Calibri" w:cs="Calibri"/>
                <w:b/>
                <w:bCs/>
                <w:sz w:val="22"/>
                <w:szCs w:val="22"/>
              </w:rPr>
              <w:t>A tananyagegység megvalósítása során alkalmazott munkaformák</w:t>
            </w:r>
          </w:p>
        </w:tc>
        <w:tc>
          <w:tcPr>
            <w:tcW w:w="7336" w:type="dxa"/>
          </w:tcPr>
          <w:p w14:paraId="0EA03EE8" w14:textId="77777777" w:rsidR="000B04B8" w:rsidRPr="003A0318" w:rsidRDefault="000B04B8" w:rsidP="00BF60D4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A0318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r w:rsidRPr="003A0318">
              <w:rPr>
                <w:rFonts w:ascii="Calibri" w:hAnsi="Calibri" w:cs="Calibri"/>
                <w:bCs/>
                <w:sz w:val="22"/>
                <w:szCs w:val="22"/>
              </w:rPr>
              <w:t>képzésben részt vevő személyes jelenlétét vagy interaktív és távolléti kapcsolattal</w:t>
            </w:r>
            <w:r w:rsidRPr="003A031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3A0318">
              <w:rPr>
                <w:rFonts w:ascii="Calibri" w:hAnsi="Calibri" w:cs="Calibri"/>
                <w:sz w:val="22"/>
                <w:szCs w:val="22"/>
              </w:rPr>
              <w:t xml:space="preserve">megvalósuló jelenlétét igénylő csoportos képzés, igény esetén konzultáció: frontális oktatás, egyéni feladatmegoldás, csoportos munka, kooperatív csoportmunka. Önálló, irányított </w:t>
            </w:r>
            <w:r>
              <w:rPr>
                <w:rFonts w:ascii="Calibri" w:hAnsi="Calibri" w:cs="Calibri"/>
                <w:sz w:val="22"/>
                <w:szCs w:val="22"/>
              </w:rPr>
              <w:t>felkészülés</w:t>
            </w:r>
            <w:r w:rsidRPr="003A0318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</w:tbl>
    <w:p w14:paraId="121633BF" w14:textId="77777777" w:rsidR="000B04B8" w:rsidRPr="003A0318" w:rsidRDefault="000B04B8" w:rsidP="00DE535E">
      <w:pPr>
        <w:spacing w:before="240" w:after="0" w:line="240" w:lineRule="auto"/>
        <w:ind w:left="-57" w:right="-57"/>
        <w:jc w:val="center"/>
        <w:outlineLvl w:val="0"/>
        <w:rPr>
          <w:rFonts w:cs="Calibri"/>
          <w:b/>
          <w:bCs/>
          <w:sz w:val="24"/>
          <w:szCs w:val="24"/>
        </w:rPr>
      </w:pPr>
      <w:r w:rsidRPr="003A0318">
        <w:rPr>
          <w:rFonts w:cs="Calibri"/>
          <w:b/>
          <w:bCs/>
          <w:sz w:val="24"/>
          <w:szCs w:val="24"/>
        </w:rPr>
        <w:t>6. A maximális csoportlétszám</w:t>
      </w:r>
    </w:p>
    <w:tbl>
      <w:tblPr>
        <w:tblW w:w="978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"/>
        <w:gridCol w:w="3000"/>
        <w:gridCol w:w="6257"/>
      </w:tblGrid>
      <w:tr w:rsidR="000B04B8" w:rsidRPr="003A0318" w14:paraId="75C5E53F" w14:textId="77777777" w:rsidTr="0047783F">
        <w:tc>
          <w:tcPr>
            <w:tcW w:w="524" w:type="dxa"/>
            <w:shd w:val="pct15" w:color="auto" w:fill="BFBFBF"/>
            <w:vAlign w:val="center"/>
          </w:tcPr>
          <w:p w14:paraId="78CBEBC4" w14:textId="77777777" w:rsidR="000B04B8" w:rsidRPr="003A0318" w:rsidRDefault="000B04B8" w:rsidP="001976D6">
            <w:pPr>
              <w:spacing w:after="0" w:line="240" w:lineRule="auto"/>
              <w:ind w:left="-57" w:right="-57"/>
              <w:jc w:val="center"/>
              <w:rPr>
                <w:rFonts w:cs="Calibri"/>
                <w:sz w:val="24"/>
                <w:szCs w:val="24"/>
              </w:rPr>
            </w:pPr>
            <w:r w:rsidRPr="003A0318">
              <w:rPr>
                <w:rFonts w:cs="Calibri"/>
                <w:sz w:val="24"/>
                <w:szCs w:val="24"/>
              </w:rPr>
              <w:t>6.1.</w:t>
            </w:r>
          </w:p>
        </w:tc>
        <w:tc>
          <w:tcPr>
            <w:tcW w:w="3000" w:type="dxa"/>
            <w:shd w:val="pct15" w:color="auto" w:fill="BFBFBF"/>
            <w:vAlign w:val="center"/>
          </w:tcPr>
          <w:p w14:paraId="4220C60C" w14:textId="77777777" w:rsidR="000B04B8" w:rsidRPr="003A0318" w:rsidRDefault="000B04B8" w:rsidP="001976D6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3A0318">
              <w:rPr>
                <w:rFonts w:ascii="Calibri" w:hAnsi="Calibri" w:cs="Calibri"/>
                <w:sz w:val="22"/>
                <w:szCs w:val="22"/>
              </w:rPr>
              <w:t xml:space="preserve">Maximális csoportlétszám (fő) </w:t>
            </w:r>
          </w:p>
        </w:tc>
        <w:tc>
          <w:tcPr>
            <w:tcW w:w="6257" w:type="dxa"/>
            <w:vAlign w:val="center"/>
          </w:tcPr>
          <w:p w14:paraId="7E5AA055" w14:textId="77777777" w:rsidR="000B04B8" w:rsidRPr="003A0318" w:rsidRDefault="000B04B8" w:rsidP="001976D6">
            <w:pPr>
              <w:pStyle w:val="Defaul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</w:tr>
    </w:tbl>
    <w:p w14:paraId="43F89234" w14:textId="77777777" w:rsidR="000B04B8" w:rsidRPr="003A0318" w:rsidRDefault="000B04B8" w:rsidP="006E08D9">
      <w:pPr>
        <w:spacing w:before="240" w:after="0" w:line="240" w:lineRule="auto"/>
        <w:ind w:left="-57" w:right="-57"/>
        <w:jc w:val="center"/>
        <w:outlineLvl w:val="0"/>
        <w:rPr>
          <w:rFonts w:cs="Calibri"/>
          <w:b/>
          <w:iCs/>
          <w:color w:val="000000"/>
          <w:lang w:eastAsia="hu-HU"/>
        </w:rPr>
      </w:pPr>
      <w:r w:rsidRPr="003A0318">
        <w:rPr>
          <w:rFonts w:cs="Calibri"/>
          <w:b/>
          <w:bCs/>
          <w:sz w:val="24"/>
          <w:szCs w:val="24"/>
        </w:rPr>
        <w:t>7. A képzésben részt vevő teljesítményét értékelő rendszer leírása</w:t>
      </w:r>
    </w:p>
    <w:tbl>
      <w:tblPr>
        <w:tblpPr w:leftFromText="141" w:rightFromText="141" w:vertAnchor="text" w:tblpXSpec="right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9175"/>
      </w:tblGrid>
      <w:tr w:rsidR="000B04B8" w:rsidRPr="003A0318" w14:paraId="48B35CF4" w14:textId="77777777" w:rsidTr="006E08D9">
        <w:tc>
          <w:tcPr>
            <w:tcW w:w="885" w:type="dxa"/>
            <w:vMerge w:val="restart"/>
            <w:shd w:val="clear" w:color="auto" w:fill="D9D9D9"/>
          </w:tcPr>
          <w:p w14:paraId="320DB985" w14:textId="77777777" w:rsidR="000B04B8" w:rsidRPr="003A0318" w:rsidRDefault="000B04B8" w:rsidP="00170490">
            <w:pPr>
              <w:spacing w:before="240" w:after="0" w:line="240" w:lineRule="auto"/>
              <w:ind w:right="-57"/>
              <w:jc w:val="center"/>
              <w:outlineLvl w:val="0"/>
              <w:rPr>
                <w:rFonts w:cs="Calibri"/>
                <w:b/>
                <w:bCs/>
              </w:rPr>
            </w:pPr>
            <w:r w:rsidRPr="003A0318">
              <w:rPr>
                <w:rFonts w:cs="Calibri"/>
                <w:b/>
                <w:bCs/>
              </w:rPr>
              <w:t>7.1.</w:t>
            </w:r>
          </w:p>
        </w:tc>
        <w:tc>
          <w:tcPr>
            <w:tcW w:w="9175" w:type="dxa"/>
            <w:shd w:val="clear" w:color="auto" w:fill="D9D9D9"/>
          </w:tcPr>
          <w:p w14:paraId="5392FAFB" w14:textId="77777777" w:rsidR="000B04B8" w:rsidRPr="003A0318" w:rsidRDefault="000B04B8" w:rsidP="00170490">
            <w:pPr>
              <w:pStyle w:val="Default"/>
              <w:rPr>
                <w:rFonts w:ascii="Calibri" w:hAnsi="Calibri" w:cs="Calibri"/>
                <w:b/>
              </w:rPr>
            </w:pPr>
            <w:r w:rsidRPr="003A0318">
              <w:rPr>
                <w:rFonts w:ascii="Calibri" w:hAnsi="Calibri" w:cs="Calibri"/>
                <w:b/>
              </w:rPr>
              <w:t>Előzetes tudásmérés</w:t>
            </w:r>
            <w:r>
              <w:rPr>
                <w:rFonts w:ascii="Calibri" w:hAnsi="Calibri" w:cs="Calibri"/>
                <w:b/>
              </w:rPr>
              <w:t>,</w:t>
            </w:r>
            <w:r w:rsidRPr="003A0318">
              <w:rPr>
                <w:rFonts w:ascii="Calibri" w:hAnsi="Calibri" w:cs="Calibri"/>
                <w:b/>
              </w:rPr>
              <w:t xml:space="preserve"> értékelés </w:t>
            </w:r>
          </w:p>
        </w:tc>
      </w:tr>
      <w:tr w:rsidR="000B04B8" w:rsidRPr="003A0318" w14:paraId="37523C6A" w14:textId="77777777" w:rsidTr="006E08D9">
        <w:tc>
          <w:tcPr>
            <w:tcW w:w="885" w:type="dxa"/>
            <w:vMerge/>
            <w:shd w:val="clear" w:color="auto" w:fill="D9D9D9"/>
          </w:tcPr>
          <w:p w14:paraId="2401DA74" w14:textId="77777777" w:rsidR="000B04B8" w:rsidRPr="003A0318" w:rsidRDefault="000B04B8" w:rsidP="00170490">
            <w:pPr>
              <w:spacing w:before="240" w:after="0" w:line="240" w:lineRule="auto"/>
              <w:ind w:right="-57"/>
              <w:jc w:val="center"/>
              <w:outlineLvl w:val="0"/>
              <w:rPr>
                <w:rFonts w:cs="Calibri"/>
                <w:b/>
                <w:bCs/>
              </w:rPr>
            </w:pPr>
          </w:p>
        </w:tc>
        <w:tc>
          <w:tcPr>
            <w:tcW w:w="9175" w:type="dxa"/>
          </w:tcPr>
          <w:p w14:paraId="76265780" w14:textId="77777777" w:rsidR="000B04B8" w:rsidRPr="00066E9F" w:rsidRDefault="000B04B8" w:rsidP="00066E9F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66E9F">
              <w:rPr>
                <w:rFonts w:ascii="Calibri" w:hAnsi="Calibri" w:cs="Calibri"/>
                <w:sz w:val="22"/>
                <w:szCs w:val="22"/>
              </w:rPr>
              <w:t xml:space="preserve">Előzetes tudásmérés: annak felmérése, hogy a képzésre jelentkező dokumentumokkal nem igazolt tanulmányai vagy megszerzett gyakorlati tapasztalatai alapján képes-e a képzés során elsajátítandó tananyagegység-rész követelményeinek teljesítésére, amelynek eredményeként a követelmények megfelelő szintű teljesítése esetén a tananyagegység-rész elsajátítására irányuló képzési rész alól a képzésre jelentkezőt fel kell menteni. A képzésre jelentkező kérésére előzetes tudásmérést biztosítunk, melyet </w:t>
            </w:r>
            <w:r w:rsidRPr="00066E9F">
              <w:rPr>
                <w:rFonts w:ascii="Calibri" w:hAnsi="Calibri" w:cs="Calibri"/>
                <w:bCs/>
                <w:sz w:val="22"/>
                <w:szCs w:val="22"/>
              </w:rPr>
              <w:t>írásbeli feladatlap</w:t>
            </w:r>
            <w:r w:rsidRPr="00066E9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066E9F">
              <w:rPr>
                <w:rFonts w:ascii="Calibri" w:hAnsi="Calibri" w:cs="Calibri"/>
                <w:sz w:val="22"/>
                <w:szCs w:val="22"/>
              </w:rPr>
              <w:t xml:space="preserve">és/vagy </w:t>
            </w:r>
            <w:r w:rsidRPr="00066E9F">
              <w:rPr>
                <w:rFonts w:ascii="Calibri" w:hAnsi="Calibri" w:cs="Calibri"/>
                <w:bCs/>
                <w:sz w:val="22"/>
                <w:szCs w:val="22"/>
              </w:rPr>
              <w:t>szóbeli kérdések</w:t>
            </w:r>
            <w:r w:rsidRPr="00066E9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066E9F">
              <w:rPr>
                <w:rFonts w:ascii="Calibri" w:hAnsi="Calibri" w:cs="Calibri"/>
                <w:sz w:val="22"/>
                <w:szCs w:val="22"/>
              </w:rPr>
              <w:t xml:space="preserve">és /vagy </w:t>
            </w:r>
            <w:r w:rsidRPr="00066E9F">
              <w:rPr>
                <w:rFonts w:ascii="Calibri" w:hAnsi="Calibri" w:cs="Calibri"/>
                <w:bCs/>
                <w:sz w:val="22"/>
                <w:szCs w:val="22"/>
              </w:rPr>
              <w:t>gyakorlati feladatok</w:t>
            </w:r>
            <w:r w:rsidRPr="00066E9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066E9F">
              <w:rPr>
                <w:rFonts w:ascii="Calibri" w:hAnsi="Calibri" w:cs="Calibri"/>
                <w:sz w:val="22"/>
                <w:szCs w:val="22"/>
              </w:rPr>
              <w:t xml:space="preserve">megoldásán keresztül mérünk fel képzési részenként. </w:t>
            </w:r>
          </w:p>
          <w:p w14:paraId="37F7AEA7" w14:textId="77777777" w:rsidR="000B04B8" w:rsidRPr="00066E9F" w:rsidRDefault="000B04B8" w:rsidP="00066E9F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66E9F">
              <w:rPr>
                <w:rFonts w:ascii="Calibri" w:hAnsi="Calibri" w:cs="Calibri"/>
                <w:sz w:val="22"/>
                <w:szCs w:val="22"/>
              </w:rPr>
              <w:t xml:space="preserve">A sikeres teljesítéshez Megfelelt szint szükséges, amely alapján a résztvevőt fel kell menteni a tananyagegység-rész látogatása alól. </w:t>
            </w:r>
          </w:p>
          <w:p w14:paraId="33F41EE6" w14:textId="77777777" w:rsidR="000B04B8" w:rsidRPr="00066E9F" w:rsidRDefault="000B04B8" w:rsidP="00066E9F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66E9F">
              <w:rPr>
                <w:rFonts w:ascii="Calibri" w:hAnsi="Calibri" w:cs="Calibri"/>
                <w:sz w:val="22"/>
                <w:szCs w:val="22"/>
              </w:rPr>
              <w:t xml:space="preserve">A tudásmérés esetén az elvárt teljesítési szint a feladatlapok minimum 51%-os eredményességű teljesítése. </w:t>
            </w:r>
          </w:p>
        </w:tc>
      </w:tr>
      <w:tr w:rsidR="000B04B8" w:rsidRPr="003A0318" w14:paraId="67473628" w14:textId="77777777" w:rsidTr="006E08D9">
        <w:tc>
          <w:tcPr>
            <w:tcW w:w="885" w:type="dxa"/>
            <w:vMerge w:val="restart"/>
            <w:shd w:val="clear" w:color="auto" w:fill="D9D9D9"/>
          </w:tcPr>
          <w:p w14:paraId="68E486B2" w14:textId="77777777" w:rsidR="000B04B8" w:rsidRPr="003A0318" w:rsidRDefault="000B04B8" w:rsidP="00170490">
            <w:pPr>
              <w:spacing w:before="240" w:after="0" w:line="240" w:lineRule="auto"/>
              <w:ind w:right="-57"/>
              <w:jc w:val="center"/>
              <w:outlineLvl w:val="0"/>
              <w:rPr>
                <w:rFonts w:cs="Calibri"/>
                <w:b/>
                <w:bCs/>
              </w:rPr>
            </w:pPr>
            <w:r w:rsidRPr="003A0318">
              <w:rPr>
                <w:rFonts w:cs="Calibri"/>
                <w:b/>
                <w:bCs/>
              </w:rPr>
              <w:t>7.2.</w:t>
            </w:r>
          </w:p>
        </w:tc>
        <w:tc>
          <w:tcPr>
            <w:tcW w:w="9175" w:type="dxa"/>
            <w:shd w:val="clear" w:color="auto" w:fill="D9D9D9"/>
          </w:tcPr>
          <w:p w14:paraId="221052DA" w14:textId="77777777" w:rsidR="000B04B8" w:rsidRPr="00066E9F" w:rsidRDefault="000B04B8" w:rsidP="0017049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066E9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 képzés </w:t>
            </w:r>
            <w:r w:rsidRPr="00066E9F"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CCCCCC"/>
              </w:rPr>
              <w:t>közbeni értékelés</w:t>
            </w:r>
            <w:r w:rsidRPr="00066E9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B04B8" w:rsidRPr="003A0318" w14:paraId="6440BCAF" w14:textId="77777777" w:rsidTr="006E08D9">
        <w:tc>
          <w:tcPr>
            <w:tcW w:w="885" w:type="dxa"/>
            <w:vMerge/>
            <w:shd w:val="clear" w:color="auto" w:fill="D9D9D9"/>
          </w:tcPr>
          <w:p w14:paraId="31F588E1" w14:textId="77777777" w:rsidR="000B04B8" w:rsidRPr="003A0318" w:rsidRDefault="000B04B8" w:rsidP="00170490">
            <w:pPr>
              <w:spacing w:before="240" w:after="0" w:line="240" w:lineRule="auto"/>
              <w:ind w:right="-57"/>
              <w:jc w:val="center"/>
              <w:outlineLvl w:val="0"/>
              <w:rPr>
                <w:rFonts w:cs="Calibri"/>
                <w:b/>
                <w:bCs/>
              </w:rPr>
            </w:pPr>
          </w:p>
        </w:tc>
        <w:tc>
          <w:tcPr>
            <w:tcW w:w="9175" w:type="dxa"/>
          </w:tcPr>
          <w:p w14:paraId="3390EC3E" w14:textId="77777777" w:rsidR="000B04B8" w:rsidRPr="00066E9F" w:rsidRDefault="000B04B8" w:rsidP="0017049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066E9F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képzés közbeni, </w:t>
            </w:r>
            <w:r w:rsidRPr="00066E9F">
              <w:rPr>
                <w:rFonts w:ascii="Calibri" w:hAnsi="Calibri" w:cs="Calibri"/>
                <w:sz w:val="22"/>
                <w:szCs w:val="22"/>
              </w:rPr>
              <w:t xml:space="preserve">fejlesztő értékelés szerepe, hogy a képzésben résztvevők fejlődését támogassa, a tanulási igényeket pontosítsa, az oktatók tanulásszervezési feladatait segítse. </w:t>
            </w:r>
          </w:p>
          <w:p w14:paraId="59C3CB75" w14:textId="77777777" w:rsidR="000B04B8" w:rsidRPr="00066E9F" w:rsidRDefault="000B04B8" w:rsidP="0017049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066E9F">
              <w:rPr>
                <w:rFonts w:ascii="Calibri" w:hAnsi="Calibri" w:cs="Calibri"/>
                <w:sz w:val="22"/>
                <w:szCs w:val="22"/>
              </w:rPr>
              <w:t xml:space="preserve">A képzés közbeni fejlesztő értékelés, az írásbeli, szóbeli, gyakorlati beszámoltatások, az ismeretek számonkérésének módjai lehetnek: </w:t>
            </w:r>
          </w:p>
          <w:p w14:paraId="4761258A" w14:textId="77777777" w:rsidR="000B04B8" w:rsidRPr="00066E9F" w:rsidRDefault="000B04B8" w:rsidP="0017049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066E9F">
              <w:rPr>
                <w:rFonts w:ascii="Calibri" w:hAnsi="Calibri" w:cs="Calibri"/>
                <w:sz w:val="22"/>
                <w:szCs w:val="22"/>
              </w:rPr>
              <w:t xml:space="preserve">- Visszakérdezés </w:t>
            </w:r>
          </w:p>
          <w:p w14:paraId="74E9F765" w14:textId="77777777" w:rsidR="000B04B8" w:rsidRPr="00066E9F" w:rsidRDefault="000B04B8" w:rsidP="0017049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066E9F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t>G</w:t>
            </w:r>
            <w:r w:rsidRPr="00066E9F">
              <w:rPr>
                <w:rFonts w:ascii="Calibri" w:hAnsi="Calibri" w:cs="Calibri"/>
                <w:sz w:val="22"/>
                <w:szCs w:val="22"/>
              </w:rPr>
              <w:t xml:space="preserve">yakorlati feladatmegoldás </w:t>
            </w:r>
          </w:p>
          <w:p w14:paraId="4EC4DCD8" w14:textId="77777777" w:rsidR="000B04B8" w:rsidRPr="00066E9F" w:rsidRDefault="000B04B8" w:rsidP="0017049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066E9F">
              <w:rPr>
                <w:rFonts w:ascii="Calibri" w:hAnsi="Calibri" w:cs="Calibri"/>
                <w:sz w:val="22"/>
                <w:szCs w:val="22"/>
              </w:rPr>
              <w:t xml:space="preserve">- Képzésben résztvevő visszajelzései </w:t>
            </w:r>
          </w:p>
          <w:p w14:paraId="71592DBF" w14:textId="77777777" w:rsidR="000B04B8" w:rsidRPr="00066E9F" w:rsidRDefault="000B04B8" w:rsidP="0017049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066E9F">
              <w:rPr>
                <w:rFonts w:ascii="Calibri" w:hAnsi="Calibri" w:cs="Calibri"/>
                <w:sz w:val="22"/>
                <w:szCs w:val="22"/>
              </w:rPr>
              <w:t xml:space="preserve">- Beszélgetés </w:t>
            </w:r>
          </w:p>
          <w:p w14:paraId="053CEC14" w14:textId="77777777" w:rsidR="000B04B8" w:rsidRPr="00066E9F" w:rsidRDefault="000B04B8" w:rsidP="0017049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066E9F">
              <w:rPr>
                <w:rFonts w:ascii="Calibri" w:hAnsi="Calibri" w:cs="Calibri"/>
                <w:sz w:val="22"/>
                <w:szCs w:val="22"/>
              </w:rPr>
              <w:t xml:space="preserve">- Feladatlap kitöltése </w:t>
            </w:r>
          </w:p>
          <w:p w14:paraId="0D398021" w14:textId="77777777" w:rsidR="000B04B8" w:rsidRPr="00066E9F" w:rsidRDefault="000B04B8" w:rsidP="0017049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066E9F">
              <w:rPr>
                <w:rFonts w:ascii="Calibri" w:hAnsi="Calibri" w:cs="Calibri"/>
                <w:sz w:val="22"/>
                <w:szCs w:val="22"/>
              </w:rPr>
              <w:t xml:space="preserve">- Írásbeli felelet </w:t>
            </w:r>
          </w:p>
          <w:p w14:paraId="71F522B0" w14:textId="77777777" w:rsidR="000B04B8" w:rsidRPr="00066E9F" w:rsidRDefault="000B04B8" w:rsidP="0017049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066E9F">
              <w:rPr>
                <w:rFonts w:ascii="Calibri" w:hAnsi="Calibri" w:cs="Calibri"/>
                <w:sz w:val="22"/>
                <w:szCs w:val="22"/>
              </w:rPr>
              <w:t>A fejlesztő értékeléshez nem tartozik minősítés,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csupán </w:t>
            </w:r>
            <w:r w:rsidRPr="00066E9F">
              <w:rPr>
                <w:rFonts w:ascii="Calibri" w:hAnsi="Calibri" w:cs="Calibri"/>
                <w:sz w:val="22"/>
                <w:szCs w:val="22"/>
              </w:rPr>
              <w:t>a tanulási és tanítási folyamatokat szolgálja.</w:t>
            </w:r>
          </w:p>
        </w:tc>
      </w:tr>
      <w:tr w:rsidR="000B04B8" w:rsidRPr="003A0318" w14:paraId="56F20F16" w14:textId="77777777" w:rsidTr="006E08D9">
        <w:tc>
          <w:tcPr>
            <w:tcW w:w="885" w:type="dxa"/>
            <w:vMerge w:val="restart"/>
            <w:shd w:val="clear" w:color="auto" w:fill="D9D9D9"/>
          </w:tcPr>
          <w:p w14:paraId="2293846E" w14:textId="77777777" w:rsidR="000B04B8" w:rsidRPr="003A0318" w:rsidRDefault="000B04B8" w:rsidP="001D2EBA">
            <w:pPr>
              <w:spacing w:before="240" w:after="0" w:line="240" w:lineRule="auto"/>
              <w:ind w:right="-57"/>
              <w:jc w:val="center"/>
              <w:outlineLvl w:val="0"/>
              <w:rPr>
                <w:rFonts w:cs="Calibri"/>
                <w:b/>
                <w:bCs/>
              </w:rPr>
            </w:pPr>
            <w:r w:rsidRPr="003A0318">
              <w:rPr>
                <w:rFonts w:cs="Calibri"/>
                <w:b/>
                <w:bCs/>
              </w:rPr>
              <w:t xml:space="preserve">7.3. </w:t>
            </w:r>
          </w:p>
        </w:tc>
        <w:tc>
          <w:tcPr>
            <w:tcW w:w="9175" w:type="dxa"/>
            <w:shd w:val="clear" w:color="auto" w:fill="D9D9D9"/>
          </w:tcPr>
          <w:p w14:paraId="104C374C" w14:textId="77777777" w:rsidR="000B04B8" w:rsidRPr="00066E9F" w:rsidRDefault="000B04B8" w:rsidP="00170490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66E9F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Résztvevő záró értékelése </w:t>
            </w:r>
          </w:p>
        </w:tc>
      </w:tr>
      <w:tr w:rsidR="000B04B8" w:rsidRPr="003A0318" w14:paraId="7C39AE76" w14:textId="77777777" w:rsidTr="006E08D9">
        <w:tc>
          <w:tcPr>
            <w:tcW w:w="885" w:type="dxa"/>
            <w:vMerge/>
            <w:shd w:val="clear" w:color="auto" w:fill="D9D9D9"/>
          </w:tcPr>
          <w:p w14:paraId="1F39ACD7" w14:textId="77777777" w:rsidR="000B04B8" w:rsidRPr="003A0318" w:rsidRDefault="000B04B8" w:rsidP="00170490">
            <w:pPr>
              <w:spacing w:before="240" w:after="0" w:line="240" w:lineRule="auto"/>
              <w:ind w:right="-57"/>
              <w:jc w:val="center"/>
              <w:outlineLvl w:val="0"/>
              <w:rPr>
                <w:rFonts w:cs="Calibri"/>
                <w:b/>
                <w:bCs/>
              </w:rPr>
            </w:pPr>
          </w:p>
        </w:tc>
        <w:tc>
          <w:tcPr>
            <w:tcW w:w="9175" w:type="dxa"/>
          </w:tcPr>
          <w:p w14:paraId="02A87286" w14:textId="77777777" w:rsidR="000B04B8" w:rsidRPr="00066E9F" w:rsidRDefault="000B04B8" w:rsidP="00A4157D">
            <w:pPr>
              <w:pStyle w:val="Default"/>
              <w:ind w:left="280" w:hanging="142"/>
              <w:rPr>
                <w:rFonts w:ascii="Calibri" w:hAnsi="Calibri" w:cs="Calibri"/>
                <w:sz w:val="22"/>
                <w:szCs w:val="22"/>
              </w:rPr>
            </w:pPr>
            <w:r w:rsidRPr="00066E9F">
              <w:rPr>
                <w:rFonts w:ascii="Calibri" w:hAnsi="Calibri" w:cs="Calibri"/>
                <w:sz w:val="22"/>
                <w:szCs w:val="22"/>
              </w:rPr>
              <w:t>A képzés záró</w:t>
            </w:r>
            <w:r>
              <w:rPr>
                <w:rFonts w:ascii="Calibri" w:hAnsi="Calibri" w:cs="Calibri"/>
                <w:sz w:val="22"/>
                <w:szCs w:val="22"/>
              </w:rPr>
              <w:t>beszámolóval</w:t>
            </w:r>
            <w:r w:rsidRPr="00066E9F">
              <w:rPr>
                <w:rFonts w:ascii="Calibri" w:hAnsi="Calibri" w:cs="Calibri"/>
                <w:sz w:val="22"/>
                <w:szCs w:val="22"/>
              </w:rPr>
              <w:t xml:space="preserve"> zárul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066E9F">
              <w:rPr>
                <w:rFonts w:ascii="Calibri" w:hAnsi="Calibri" w:cs="Calibri"/>
                <w:sz w:val="22"/>
                <w:szCs w:val="22"/>
              </w:rPr>
              <w:t xml:space="preserve">a képzés végén kerül megtartásra. </w:t>
            </w:r>
          </w:p>
          <w:p w14:paraId="133E3DEC" w14:textId="77777777" w:rsidR="000B04B8" w:rsidRDefault="000B04B8" w:rsidP="00A4157D">
            <w:pPr>
              <w:pStyle w:val="Default"/>
              <w:ind w:left="280" w:hanging="14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</w:t>
            </w:r>
            <w:r w:rsidRPr="00066E9F">
              <w:rPr>
                <w:rFonts w:ascii="Calibri" w:hAnsi="Calibri" w:cs="Calibri"/>
                <w:sz w:val="22"/>
                <w:szCs w:val="22"/>
              </w:rPr>
              <w:t xml:space="preserve">eladatait a képző intézmény állítja össze a tananyagegységek tartalma alapján. </w:t>
            </w:r>
          </w:p>
          <w:p w14:paraId="55DA45E6" w14:textId="77777777" w:rsidR="000B04B8" w:rsidRDefault="000B04B8" w:rsidP="00A4157D">
            <w:pPr>
              <w:spacing w:after="0" w:line="240" w:lineRule="auto"/>
              <w:ind w:left="280" w:hanging="142"/>
              <w:jc w:val="both"/>
            </w:pPr>
            <w:r>
              <w:rPr>
                <w:b/>
              </w:rPr>
              <w:t xml:space="preserve">Írásbeli feladatlap </w:t>
            </w:r>
            <w:r w:rsidRPr="00A4157D">
              <w:t>az</w:t>
            </w:r>
            <w:r>
              <w:t xml:space="preserve"> alábbi témakörök tanulási eredményeinek mérésére és értékelésére irányuló tesztsor/tesztlap.</w:t>
            </w:r>
          </w:p>
          <w:p w14:paraId="31B87E1E" w14:textId="77777777" w:rsidR="000B04B8" w:rsidRDefault="000B04B8" w:rsidP="00A256BE">
            <w:pPr>
              <w:numPr>
                <w:ilvl w:val="0"/>
                <w:numId w:val="29"/>
              </w:numPr>
              <w:tabs>
                <w:tab w:val="clear" w:pos="858"/>
                <w:tab w:val="num" w:pos="375"/>
              </w:tabs>
              <w:spacing w:after="0" w:line="240" w:lineRule="auto"/>
              <w:ind w:left="375"/>
              <w:jc w:val="both"/>
            </w:pPr>
            <w:r>
              <w:t>mentálhigiéné (segítő kapcsolat, személyiségvédelem, burnout megelőzés, krízisintervenció)</w:t>
            </w:r>
          </w:p>
          <w:p w14:paraId="0DCB1E84" w14:textId="77777777" w:rsidR="000B04B8" w:rsidRDefault="000B04B8" w:rsidP="00A256BE">
            <w:pPr>
              <w:numPr>
                <w:ilvl w:val="0"/>
                <w:numId w:val="29"/>
              </w:numPr>
              <w:tabs>
                <w:tab w:val="clear" w:pos="858"/>
                <w:tab w:val="num" w:pos="375"/>
              </w:tabs>
              <w:spacing w:after="0" w:line="240" w:lineRule="auto"/>
              <w:ind w:left="375"/>
              <w:jc w:val="both"/>
            </w:pPr>
            <w:r>
              <w:t>szakmai kommunikáció fejlesztése (énkép, önismeret, társismeret, segítő kapcsolat, szakmai identitás)</w:t>
            </w:r>
          </w:p>
          <w:p w14:paraId="445E6AB8" w14:textId="77777777" w:rsidR="000B04B8" w:rsidRDefault="000B04B8" w:rsidP="00A256BE">
            <w:pPr>
              <w:numPr>
                <w:ilvl w:val="0"/>
                <w:numId w:val="29"/>
              </w:numPr>
              <w:tabs>
                <w:tab w:val="clear" w:pos="858"/>
                <w:tab w:val="num" w:pos="375"/>
              </w:tabs>
              <w:spacing w:after="0" w:line="240" w:lineRule="auto"/>
              <w:ind w:left="375"/>
              <w:jc w:val="both"/>
            </w:pPr>
            <w:r>
              <w:t>esetmegbeszélés, szupervízió szerepe</w:t>
            </w:r>
          </w:p>
          <w:p w14:paraId="7530FA98" w14:textId="77777777" w:rsidR="000B04B8" w:rsidRDefault="000B04B8" w:rsidP="00A256BE">
            <w:pPr>
              <w:numPr>
                <w:ilvl w:val="0"/>
                <w:numId w:val="29"/>
              </w:numPr>
              <w:tabs>
                <w:tab w:val="clear" w:pos="858"/>
                <w:tab w:val="num" w:pos="375"/>
              </w:tabs>
              <w:spacing w:after="0" w:line="240" w:lineRule="auto"/>
              <w:ind w:left="375"/>
              <w:jc w:val="both"/>
            </w:pPr>
            <w:r>
              <w:t>szociálpolitikai alapismeretek (jóléti rendszerek, közigazgatási ismeretek, a szociálpolitika intézményrendszere)</w:t>
            </w:r>
          </w:p>
          <w:p w14:paraId="730A8CAE" w14:textId="77777777" w:rsidR="000B04B8" w:rsidRDefault="000B04B8" w:rsidP="00A256BE">
            <w:pPr>
              <w:numPr>
                <w:ilvl w:val="0"/>
                <w:numId w:val="29"/>
              </w:numPr>
              <w:tabs>
                <w:tab w:val="clear" w:pos="858"/>
                <w:tab w:val="num" w:pos="375"/>
              </w:tabs>
              <w:spacing w:after="0" w:line="240" w:lineRule="auto"/>
              <w:ind w:left="375"/>
              <w:jc w:val="both"/>
            </w:pPr>
            <w:r>
              <w:t>jogi ismeretek</w:t>
            </w:r>
          </w:p>
          <w:p w14:paraId="76C3EBF7" w14:textId="77777777" w:rsidR="000B04B8" w:rsidRDefault="000B04B8" w:rsidP="00A256BE">
            <w:pPr>
              <w:numPr>
                <w:ilvl w:val="0"/>
                <w:numId w:val="29"/>
              </w:numPr>
              <w:tabs>
                <w:tab w:val="clear" w:pos="858"/>
                <w:tab w:val="num" w:pos="375"/>
              </w:tabs>
              <w:spacing w:after="0" w:line="240" w:lineRule="auto"/>
              <w:ind w:left="375"/>
              <w:jc w:val="both"/>
            </w:pPr>
            <w:r>
              <w:t>társadalomismeret (szociológiai alapismeretek, hátrányos helyzetű csoportok)</w:t>
            </w:r>
          </w:p>
          <w:p w14:paraId="55404D34" w14:textId="77777777" w:rsidR="000B04B8" w:rsidRDefault="000B04B8" w:rsidP="00A256BE">
            <w:pPr>
              <w:numPr>
                <w:ilvl w:val="0"/>
                <w:numId w:val="29"/>
              </w:numPr>
              <w:tabs>
                <w:tab w:val="clear" w:pos="858"/>
                <w:tab w:val="num" w:pos="375"/>
              </w:tabs>
              <w:spacing w:after="0" w:line="240" w:lineRule="auto"/>
              <w:ind w:left="375"/>
              <w:jc w:val="both"/>
            </w:pPr>
            <w:r>
              <w:t>a szociális munka elmélete és gyakorlata (problémamegoldó modell, eszközök, módszerek, humán ökorendszer)</w:t>
            </w:r>
          </w:p>
          <w:p w14:paraId="1EDEA214" w14:textId="77777777" w:rsidR="000B04B8" w:rsidRDefault="000B04B8" w:rsidP="00A256BE">
            <w:pPr>
              <w:numPr>
                <w:ilvl w:val="0"/>
                <w:numId w:val="29"/>
              </w:numPr>
              <w:tabs>
                <w:tab w:val="clear" w:pos="858"/>
                <w:tab w:val="num" w:pos="375"/>
              </w:tabs>
              <w:spacing w:after="0" w:line="240" w:lineRule="auto"/>
              <w:ind w:left="375"/>
              <w:jc w:val="both"/>
            </w:pPr>
            <w:r>
              <w:t>alapápolási, gondozási ismeretek, szakápolási alapismeretek, a betegmegfigyelés alapjai</w:t>
            </w:r>
          </w:p>
          <w:p w14:paraId="5DFC991A" w14:textId="77777777" w:rsidR="000B04B8" w:rsidRDefault="000B04B8" w:rsidP="00A256BE">
            <w:pPr>
              <w:numPr>
                <w:ilvl w:val="0"/>
                <w:numId w:val="29"/>
              </w:numPr>
              <w:tabs>
                <w:tab w:val="clear" w:pos="858"/>
                <w:tab w:val="num" w:pos="375"/>
              </w:tabs>
              <w:spacing w:after="0" w:line="240" w:lineRule="auto"/>
              <w:ind w:left="375"/>
              <w:jc w:val="both"/>
            </w:pPr>
            <w:r>
              <w:t>adminisztráció</w:t>
            </w:r>
          </w:p>
          <w:p w14:paraId="3E8A715B" w14:textId="77777777" w:rsidR="000B04B8" w:rsidRDefault="000B04B8" w:rsidP="00A256BE">
            <w:pPr>
              <w:numPr>
                <w:ilvl w:val="0"/>
                <w:numId w:val="29"/>
              </w:numPr>
              <w:tabs>
                <w:tab w:val="clear" w:pos="858"/>
                <w:tab w:val="num" w:pos="375"/>
              </w:tabs>
              <w:spacing w:after="0" w:line="240" w:lineRule="auto"/>
              <w:ind w:left="375"/>
              <w:jc w:val="both"/>
            </w:pPr>
            <w:r>
              <w:t>akadályozottság, rehabilitáció, gyógyászati és kényelmi segédeszközök használata, beszerzése</w:t>
            </w:r>
          </w:p>
          <w:p w14:paraId="602B9403" w14:textId="77777777" w:rsidR="000B04B8" w:rsidRDefault="000B04B8" w:rsidP="00A256BE">
            <w:pPr>
              <w:numPr>
                <w:ilvl w:val="0"/>
                <w:numId w:val="29"/>
              </w:numPr>
              <w:tabs>
                <w:tab w:val="clear" w:pos="858"/>
                <w:tab w:val="num" w:pos="375"/>
              </w:tabs>
              <w:spacing w:after="0" w:line="240" w:lineRule="auto"/>
              <w:ind w:left="375"/>
              <w:jc w:val="both"/>
            </w:pPr>
            <w:r>
              <w:t>fejlesztő foglalkozások (szocioterápia, foglalkoztatás)</w:t>
            </w:r>
          </w:p>
          <w:p w14:paraId="02DA1CC6" w14:textId="77777777" w:rsidR="000B04B8" w:rsidRDefault="000B04B8" w:rsidP="00A256BE">
            <w:pPr>
              <w:numPr>
                <w:ilvl w:val="0"/>
                <w:numId w:val="29"/>
              </w:numPr>
              <w:tabs>
                <w:tab w:val="clear" w:pos="858"/>
                <w:tab w:val="num" w:pos="375"/>
              </w:tabs>
              <w:spacing w:after="0" w:line="240" w:lineRule="auto"/>
              <w:ind w:left="375"/>
              <w:jc w:val="both"/>
            </w:pPr>
            <w:r>
              <w:t>az emberi fejlődés anatómiai, élettani, kórélettani sajátosságai, klinikumi ismeretek (belgyógyászati, neurológiai, pszichiátriai, kisklinikumi, gerontológiai, geriátriai ismeretek) 45 kérdést tartalmazó feleletválasztós tesztsor (tesztlap), amely tartalmazza az óraterv szerinti összes témakör anyagát, a feladatsorban az alábbi típusú feladatokat kell szerepeltetni.</w:t>
            </w:r>
          </w:p>
          <w:p w14:paraId="048E77B4" w14:textId="77777777" w:rsidR="000B04B8" w:rsidRDefault="000B04B8" w:rsidP="00A256BE">
            <w:pPr>
              <w:numPr>
                <w:ilvl w:val="0"/>
                <w:numId w:val="31"/>
              </w:numPr>
              <w:spacing w:after="0" w:line="240" w:lineRule="auto"/>
              <w:jc w:val="both"/>
            </w:pPr>
            <w:r w:rsidRPr="00A256BE">
              <w:rPr>
                <w:b/>
              </w:rPr>
              <w:t>feladatsor /legalább 15 kérdés</w:t>
            </w:r>
            <w:r>
              <w:t xml:space="preserve">/: Ápolási, gondozási alapok, népegészségtani alapismeretek, az egészséges emberi test felépítése, működése, az emberi fejlődés anatómiai, élettani, kórélettani sajátosságai, elsősegélynyújtás, gyógyászati segédeszközök használata, beszerzése tanulási eredményeinek mérése: </w:t>
            </w:r>
          </w:p>
          <w:p w14:paraId="6892E877" w14:textId="77777777" w:rsidR="000B04B8" w:rsidRDefault="000B04B8" w:rsidP="00A256BE">
            <w:pPr>
              <w:numPr>
                <w:ilvl w:val="0"/>
                <w:numId w:val="29"/>
              </w:numPr>
              <w:tabs>
                <w:tab w:val="clear" w:pos="858"/>
                <w:tab w:val="num" w:pos="375"/>
              </w:tabs>
              <w:spacing w:after="0" w:line="240" w:lineRule="auto"/>
              <w:ind w:left="375"/>
              <w:jc w:val="both"/>
            </w:pPr>
            <w:r>
              <w:t>Egyszerű feleletválasztás (A tesztkérdésekben egy egyszerűen megfogalmazott kérdéshez négy válasz tartozik, melyek közül ki kell választani a legmegfelelőbbnek tartott választ, illetve annak betűjelét) 10 darab kérdés, jó válaszonként 1 pont, összesen 10 pont értékben.</w:t>
            </w:r>
          </w:p>
          <w:p w14:paraId="66ED1747" w14:textId="77777777" w:rsidR="000B04B8" w:rsidRDefault="000B04B8" w:rsidP="00A256BE">
            <w:pPr>
              <w:numPr>
                <w:ilvl w:val="0"/>
                <w:numId w:val="29"/>
              </w:numPr>
              <w:tabs>
                <w:tab w:val="clear" w:pos="858"/>
                <w:tab w:val="num" w:pos="375"/>
              </w:tabs>
              <w:spacing w:after="0" w:line="240" w:lineRule="auto"/>
              <w:ind w:left="375"/>
              <w:jc w:val="both"/>
            </w:pPr>
            <w:r>
              <w:t>Asszociáció (Fogalmak / állítások találhatók, amelyek között ki kell találni a logikai kapcsolatot. Az állítások az egyik („A”), a másik („B”), illetve mindkét fogalomra egyidejűleg („C”), vagy egyik fogalomra sem igazak („D”). 5 darab kérdés, jó válaszonként 1 pont, összesen 5 pont értékben.</w:t>
            </w:r>
          </w:p>
          <w:p w14:paraId="30A2EB97" w14:textId="77777777" w:rsidR="000B04B8" w:rsidRDefault="000B04B8" w:rsidP="00A256BE">
            <w:pPr>
              <w:numPr>
                <w:ilvl w:val="0"/>
                <w:numId w:val="29"/>
              </w:numPr>
              <w:tabs>
                <w:tab w:val="clear" w:pos="858"/>
                <w:tab w:val="num" w:pos="375"/>
              </w:tabs>
              <w:spacing w:after="0" w:line="240" w:lineRule="auto"/>
              <w:ind w:left="375"/>
              <w:jc w:val="both"/>
            </w:pPr>
            <w:r>
              <w:t>Hibakereső egyszerű feleletválasztás (Négy meghatározás tartozik egy kérdéshez, melyek közül az egyik helytelen állítást tartalmaz. A helytelen válasz betűjelét kell bekarikázni.) 10 darab kérdés, jó válasz esetén kérdésenként 1 pont, összesen 10 pont értékben.</w:t>
            </w:r>
          </w:p>
          <w:p w14:paraId="7534CFCD" w14:textId="77777777" w:rsidR="000B04B8" w:rsidRDefault="000B04B8" w:rsidP="00A256BE">
            <w:pPr>
              <w:numPr>
                <w:ilvl w:val="0"/>
                <w:numId w:val="29"/>
              </w:numPr>
              <w:tabs>
                <w:tab w:val="clear" w:pos="858"/>
                <w:tab w:val="num" w:pos="375"/>
              </w:tabs>
              <w:spacing w:after="0" w:line="240" w:lineRule="auto"/>
              <w:ind w:left="375"/>
              <w:jc w:val="both"/>
            </w:pPr>
            <w:r>
              <w:t xml:space="preserve">Mondatkiegészítés (A „Mondatkiegészítés” feladatban öt olyan mondat olvasható, melynek egy-egy szava helyett pontok állnak, és az ezek helyére – előre meghatározott értékkészletből – választott szó teszi igazzá a mondatot.) 5 darab kérdés, jó válasz esetén kérdésenként 1 pont, összesen 5 pont értékben. </w:t>
            </w:r>
          </w:p>
          <w:p w14:paraId="0614E469" w14:textId="77777777" w:rsidR="000B04B8" w:rsidRDefault="000B04B8" w:rsidP="00A256BE">
            <w:pPr>
              <w:numPr>
                <w:ilvl w:val="0"/>
                <w:numId w:val="29"/>
              </w:numPr>
              <w:tabs>
                <w:tab w:val="clear" w:pos="858"/>
                <w:tab w:val="num" w:pos="375"/>
              </w:tabs>
              <w:spacing w:after="0" w:line="240" w:lineRule="auto"/>
              <w:ind w:left="375"/>
              <w:jc w:val="both"/>
            </w:pPr>
            <w:r>
              <w:t xml:space="preserve">Igaz-hamis (egy-egy állítás, amelynél eldöntendő, hogy Igaz (I) vagy Hamis (H). 10 darab kérdés, jó válaszonként 1 pont, összesen 10 pont értékben. </w:t>
            </w:r>
          </w:p>
          <w:p w14:paraId="6A8B4A36" w14:textId="77777777" w:rsidR="000B04B8" w:rsidRDefault="000B04B8" w:rsidP="00A256BE">
            <w:pPr>
              <w:numPr>
                <w:ilvl w:val="0"/>
                <w:numId w:val="29"/>
              </w:numPr>
              <w:tabs>
                <w:tab w:val="clear" w:pos="858"/>
                <w:tab w:val="num" w:pos="375"/>
              </w:tabs>
              <w:spacing w:after="0" w:line="240" w:lineRule="auto"/>
              <w:ind w:left="375"/>
              <w:jc w:val="both"/>
            </w:pPr>
            <w:r>
              <w:t>Fogalomdefiníció: Fogalom meghatározása I. (5 darab fogalom definiálása) A vizsgázó 5 db fogalmat definiál oly módon, hogy előre meghatározott értékkészletből kiválasztja a fogalomnak megfelelő definíciót. 5 darab definíció, jó válasz esetén definíciónként 2 pont, összesen 10 pont értékben.</w:t>
            </w:r>
          </w:p>
          <w:p w14:paraId="7CAAF10D" w14:textId="77777777" w:rsidR="000B04B8" w:rsidRDefault="000B04B8" w:rsidP="00A256BE">
            <w:pPr>
              <w:numPr>
                <w:ilvl w:val="0"/>
                <w:numId w:val="31"/>
              </w:numPr>
              <w:spacing w:after="0" w:line="240" w:lineRule="auto"/>
              <w:jc w:val="both"/>
            </w:pPr>
            <w:r w:rsidRPr="00A256BE">
              <w:rPr>
                <w:b/>
              </w:rPr>
              <w:t>feladatsor/legalább 15 kérdés</w:t>
            </w:r>
            <w:r>
              <w:t xml:space="preserve">/: A mentálhigiéné alapjai, szakmai kommunikáció fejlesztése, reális énkép ismerete tanulási eredményeinek mérése: </w:t>
            </w:r>
          </w:p>
          <w:p w14:paraId="44EE6E18" w14:textId="77777777" w:rsidR="000B04B8" w:rsidRDefault="000B04B8" w:rsidP="00A256BE">
            <w:pPr>
              <w:numPr>
                <w:ilvl w:val="1"/>
                <w:numId w:val="31"/>
              </w:numPr>
              <w:tabs>
                <w:tab w:val="clear" w:pos="1095"/>
              </w:tabs>
              <w:spacing w:after="0" w:line="240" w:lineRule="auto"/>
              <w:ind w:left="555"/>
              <w:jc w:val="both"/>
            </w:pPr>
            <w:r>
              <w:t>Egyszerű feleletválasztás (A tesztkérdésekben egy egyszerűen megfogalmazott kérdéshez négy válasz tartozik, melyek közül ki kell választani a legmegfelelőbbnek tartott választ, illetve annak betűjelét.) 10 darab kérdés, jó válaszonként 1 pont, összesen 10 pont értékben.</w:t>
            </w:r>
          </w:p>
          <w:p w14:paraId="0A0257A1" w14:textId="77777777" w:rsidR="000B04B8" w:rsidRDefault="000B04B8" w:rsidP="00A256BE">
            <w:pPr>
              <w:numPr>
                <w:ilvl w:val="1"/>
                <w:numId w:val="31"/>
              </w:numPr>
              <w:tabs>
                <w:tab w:val="clear" w:pos="1095"/>
              </w:tabs>
              <w:spacing w:after="0" w:line="240" w:lineRule="auto"/>
              <w:ind w:left="555"/>
              <w:jc w:val="both"/>
            </w:pPr>
            <w:r>
              <w:t>Hibakereső egyszerű feleletválasztás (Négy meghatározás tartozik egy kérdéshez, melyek közül az egyik helytelen állítást tartalmaz. A helytelen válasz betűjelét kell bekarikázni.) 10 darab kérdés, jó válasz esetén kérdésenként 1 pont, összesen 10 pont értékben.</w:t>
            </w:r>
          </w:p>
          <w:p w14:paraId="16E864DA" w14:textId="77777777" w:rsidR="000B04B8" w:rsidRDefault="000B04B8" w:rsidP="00A256BE">
            <w:pPr>
              <w:numPr>
                <w:ilvl w:val="0"/>
                <w:numId w:val="31"/>
              </w:numPr>
              <w:spacing w:after="0" w:line="240" w:lineRule="auto"/>
              <w:jc w:val="both"/>
            </w:pPr>
            <w:r w:rsidRPr="00A256BE">
              <w:rPr>
                <w:b/>
              </w:rPr>
              <w:t>feladatsor/legalább 15 kérdés</w:t>
            </w:r>
            <w:r>
              <w:t xml:space="preserve">/: A szociális munka elméleti és gyakorlati alapjai, szociálpolitikai alapismeretek, a szociálpolitika intézményrendszere, szükségletfelmérés idős, fogyatékossággal élő, pszichiátriai és szenvedélybeteg esetében tanulási eredményeinek mérése: </w:t>
            </w:r>
          </w:p>
          <w:p w14:paraId="6C71BCDC" w14:textId="77777777" w:rsidR="000B04B8" w:rsidRDefault="000B04B8" w:rsidP="00A256BE">
            <w:pPr>
              <w:numPr>
                <w:ilvl w:val="0"/>
                <w:numId w:val="32"/>
              </w:numPr>
              <w:spacing w:after="0" w:line="240" w:lineRule="auto"/>
              <w:jc w:val="both"/>
            </w:pPr>
            <w:r>
              <w:t xml:space="preserve">Egyszerű feleletválasztás (A tesztkérdésekben egy egyszerűen megfogalmazott kérdéshez négy válasz tartozik, melyek közül ki kell választani a legmegfelelőbbnek tartott választ, illetve annak betűjelét.) 5 darab kérdés, jó válaszonként 1 pont, összesen 5 pont értékben. </w:t>
            </w:r>
          </w:p>
          <w:p w14:paraId="62673091" w14:textId="77777777" w:rsidR="000B04B8" w:rsidRDefault="000B04B8" w:rsidP="00A256BE">
            <w:pPr>
              <w:numPr>
                <w:ilvl w:val="0"/>
                <w:numId w:val="32"/>
              </w:numPr>
              <w:spacing w:after="0" w:line="240" w:lineRule="auto"/>
              <w:jc w:val="both"/>
            </w:pPr>
            <w:r>
              <w:t>Asszociáció (Fogalmak / állítások találhatók, amelyek között ki kell találni a logikai kapcsolatot. Az állítások az egyik („A”), a másik („B”), illetve mindkét fogalomra egyidejűleg („C”), vagy egyik fogalomra sem igazak („D”). 5 darab kérdés, jó válaszonként 1 pont, összesen 5 pont értékben.</w:t>
            </w:r>
          </w:p>
          <w:p w14:paraId="2BBF1334" w14:textId="77777777" w:rsidR="000B04B8" w:rsidRDefault="000B04B8" w:rsidP="00A256BE">
            <w:pPr>
              <w:numPr>
                <w:ilvl w:val="0"/>
                <w:numId w:val="32"/>
              </w:numPr>
              <w:spacing w:after="0" w:line="240" w:lineRule="auto"/>
              <w:jc w:val="both"/>
            </w:pPr>
            <w:r>
              <w:t xml:space="preserve">Hibakereső egyszerű feleletválasztás (Négy meghatározás tartozik egy kérdéshez, melyek közül az egyik helytelen állítást tartalmaz. A helytelen válasz betűjelét kell bekarikázni.) 5 darab kérdés, jó válasz esetén / kérdésenként 1 pont, összesen 5 pont értékben. </w:t>
            </w:r>
          </w:p>
          <w:p w14:paraId="5C507447" w14:textId="77777777" w:rsidR="000B04B8" w:rsidRDefault="000B04B8" w:rsidP="00A256BE">
            <w:pPr>
              <w:numPr>
                <w:ilvl w:val="0"/>
                <w:numId w:val="32"/>
              </w:numPr>
              <w:spacing w:after="0" w:line="240" w:lineRule="auto"/>
              <w:jc w:val="both"/>
            </w:pPr>
            <w:r>
              <w:t xml:space="preserve">Igaz-hamis (egy-egy állítás, amelynél eldöntendő, hogy Igaz (I) vagy Hamis (H). 5 darab kérdés, jó válaszonként 1 pont, összesen 5 pont értékben. </w:t>
            </w:r>
          </w:p>
          <w:p w14:paraId="15899F16" w14:textId="77777777" w:rsidR="000B04B8" w:rsidRDefault="000B04B8" w:rsidP="00A256BE">
            <w:pPr>
              <w:numPr>
                <w:ilvl w:val="0"/>
                <w:numId w:val="32"/>
              </w:numPr>
              <w:spacing w:after="0" w:line="240" w:lineRule="auto"/>
              <w:jc w:val="both"/>
            </w:pPr>
            <w:r>
              <w:t>Fogalomdefiníció: Fogalom meghatározás II. (5 db definícióhoz tartozó fogalom megjelölése) A vizsgázó 5 db fogalom-definíció alapján választja ki előre meghatározott értékkészletből a definíciónak megfelelő fogalmat. Definíciónként 2 pont, összesen: 10 pont, a rendelkezésre álló időtartam: 180 perc</w:t>
            </w:r>
          </w:p>
          <w:p w14:paraId="5BA8D9EB" w14:textId="77777777" w:rsidR="000B04B8" w:rsidRDefault="000B04B8" w:rsidP="00A4157D">
            <w:pPr>
              <w:spacing w:after="0" w:line="240" w:lineRule="auto"/>
              <w:ind w:left="280" w:hanging="142"/>
              <w:jc w:val="both"/>
            </w:pPr>
            <w:r>
              <w:t>Akkor tekinthető sikeresnek, ha témakörönként is eléri az 51%-os szintet.</w:t>
            </w:r>
          </w:p>
          <w:p w14:paraId="77BCFEC9" w14:textId="77777777" w:rsidR="000B04B8" w:rsidRDefault="000B04B8" w:rsidP="00A4157D">
            <w:pPr>
              <w:spacing w:after="0" w:line="240" w:lineRule="auto"/>
              <w:ind w:left="280" w:hanging="142"/>
              <w:jc w:val="both"/>
              <w:rPr>
                <w:b/>
              </w:rPr>
            </w:pPr>
            <w:r>
              <w:rPr>
                <w:b/>
              </w:rPr>
              <w:t>Projektfeladat:</w:t>
            </w:r>
          </w:p>
          <w:p w14:paraId="28874CDF" w14:textId="77777777" w:rsidR="000B04B8" w:rsidRDefault="000B04B8" w:rsidP="00A4157D">
            <w:pPr>
              <w:spacing w:after="0" w:line="240" w:lineRule="auto"/>
              <w:ind w:left="280" w:hanging="142"/>
              <w:jc w:val="both"/>
              <w:rPr>
                <w:b/>
              </w:rPr>
            </w:pPr>
            <w:r>
              <w:rPr>
                <w:b/>
              </w:rPr>
              <w:t>Portfólió a gyakorlat tükrében:</w:t>
            </w:r>
          </w:p>
          <w:p w14:paraId="699CD78F" w14:textId="77777777" w:rsidR="000B04B8" w:rsidRDefault="000B04B8" w:rsidP="00A4157D">
            <w:pPr>
              <w:spacing w:after="0" w:line="240" w:lineRule="auto"/>
              <w:ind w:left="280" w:hanging="142"/>
              <w:jc w:val="both"/>
            </w:pPr>
            <w:r>
              <w:t>a.) A gyakorló intézmény bemutatása: általános ismertető, SZMSZ, személyi és tárgyi jellemzők bemutatása, maximum 3 oldal terjedelemben.</w:t>
            </w:r>
          </w:p>
          <w:p w14:paraId="41066CE7" w14:textId="77777777" w:rsidR="000B04B8" w:rsidRDefault="000B04B8" w:rsidP="00A4157D">
            <w:pPr>
              <w:spacing w:after="0" w:line="240" w:lineRule="auto"/>
              <w:ind w:left="280" w:hanging="142"/>
              <w:jc w:val="both"/>
            </w:pPr>
            <w:r>
              <w:t>b.) Egy kiválasztott ellátott személy életútjának bemutatása, illetve a szükségletei listájának feltérképezése ápolási és gondozási szemszögből. Formai követelmények: minimum 5 oldal, maximum 10 oldal terjedelemmel, Arial 12-es betűméret, 1,5 sortávolsággal, spirálozva.</w:t>
            </w:r>
          </w:p>
          <w:p w14:paraId="2E8CBF99" w14:textId="77777777" w:rsidR="000B04B8" w:rsidRDefault="000B04B8" w:rsidP="00A4157D">
            <w:pPr>
              <w:spacing w:after="0" w:line="240" w:lineRule="auto"/>
              <w:ind w:left="280" w:hanging="142"/>
              <w:jc w:val="both"/>
            </w:pPr>
            <w:r>
              <w:t>Leadási határidő: a záródolgozatot a képzés befejezése előtt 15 nappal, 1 példányban a képző intézmény részére szükséges leadni, majd azt a képző intézmény felelőse részletes bírálattal lát el.</w:t>
            </w:r>
          </w:p>
          <w:p w14:paraId="689F16B6" w14:textId="77777777" w:rsidR="000B04B8" w:rsidRDefault="000B04B8" w:rsidP="00A4157D">
            <w:pPr>
              <w:spacing w:after="0" w:line="240" w:lineRule="auto"/>
              <w:ind w:left="280" w:hanging="142"/>
              <w:jc w:val="both"/>
            </w:pPr>
            <w:r>
              <w:t>A záródolgozat témavezetője lehet az adott képzésben oktató tanár, akivel a vizsgázó a dolgozat megírásának ideje alatt minimum 3 alkalommal konzultál. A záródolgozat bírálata során megfogalmazódott kérdéseket (2-4 db) bemutatása során résztvevő megválaszolja. A záródolgozat mellékletét kell, hogy képezze az összefüggő 140 órás szakmai gyakorlati naplója és az arról szóló igazolás. A záródolgozathoz készített prezentáció minimum 5, maximum 10 diából álljon, amelyet e-mailben el kell küldeni a témavezető részére a záróbeszámoló előtt 15 nappal.</w:t>
            </w:r>
          </w:p>
          <w:p w14:paraId="3A3744EB" w14:textId="77777777" w:rsidR="000B04B8" w:rsidRPr="00066E9F" w:rsidRDefault="000B04B8" w:rsidP="00A4157D">
            <w:pPr>
              <w:pStyle w:val="Default"/>
              <w:ind w:left="280" w:hanging="142"/>
              <w:rPr>
                <w:rFonts w:ascii="Calibri" w:hAnsi="Calibri" w:cs="Calibri"/>
                <w:sz w:val="22"/>
                <w:szCs w:val="22"/>
              </w:rPr>
            </w:pPr>
            <w:r w:rsidRPr="00066E9F">
              <w:rPr>
                <w:rFonts w:ascii="Calibri" w:hAnsi="Calibri" w:cs="Calibri"/>
                <w:sz w:val="22"/>
                <w:szCs w:val="22"/>
              </w:rPr>
              <w:t xml:space="preserve">A vizsgatevékenység akkor eredményes, ha a vizsgázó a megszerezhető összes pontszám legalább 51%-át elérte. </w:t>
            </w:r>
          </w:p>
          <w:p w14:paraId="755BCE6C" w14:textId="77777777" w:rsidR="000B04B8" w:rsidRPr="00066E9F" w:rsidRDefault="000B04B8" w:rsidP="00A4157D">
            <w:pPr>
              <w:pStyle w:val="Default"/>
              <w:ind w:left="280" w:hanging="142"/>
              <w:rPr>
                <w:rFonts w:ascii="Calibri" w:hAnsi="Calibri" w:cs="Calibri"/>
                <w:sz w:val="22"/>
                <w:szCs w:val="22"/>
              </w:rPr>
            </w:pPr>
            <w:r w:rsidRPr="00066E9F">
              <w:rPr>
                <w:rFonts w:ascii="Calibri" w:hAnsi="Calibri" w:cs="Calibri"/>
                <w:sz w:val="22"/>
                <w:szCs w:val="22"/>
              </w:rPr>
              <w:t xml:space="preserve">A záró feladaton megszerezhető minősítések: </w:t>
            </w:r>
          </w:p>
          <w:p w14:paraId="5E0B0A61" w14:textId="77777777" w:rsidR="000B04B8" w:rsidRPr="00066E9F" w:rsidRDefault="000B04B8" w:rsidP="00A4157D">
            <w:pPr>
              <w:pStyle w:val="Default"/>
              <w:ind w:left="280" w:hanging="142"/>
              <w:rPr>
                <w:rFonts w:ascii="Calibri" w:hAnsi="Calibri" w:cs="Calibri"/>
                <w:sz w:val="22"/>
                <w:szCs w:val="22"/>
              </w:rPr>
            </w:pPr>
            <w:r w:rsidRPr="00066E9F">
              <w:rPr>
                <w:rFonts w:ascii="Calibri" w:hAnsi="Calibri" w:cs="Calibri"/>
                <w:sz w:val="22"/>
                <w:szCs w:val="22"/>
              </w:rPr>
              <w:t xml:space="preserve">- Megfelelt </w:t>
            </w:r>
          </w:p>
          <w:p w14:paraId="689A22E6" w14:textId="77777777" w:rsidR="000B04B8" w:rsidRPr="00066E9F" w:rsidRDefault="000B04B8" w:rsidP="00FC75F9">
            <w:pPr>
              <w:pStyle w:val="Default"/>
              <w:ind w:left="280" w:hanging="142"/>
              <w:rPr>
                <w:rFonts w:ascii="Calibri" w:hAnsi="Calibri" w:cs="Calibri"/>
                <w:sz w:val="22"/>
                <w:szCs w:val="22"/>
              </w:rPr>
            </w:pPr>
            <w:r w:rsidRPr="00066E9F">
              <w:rPr>
                <w:rFonts w:ascii="Calibri" w:hAnsi="Calibri" w:cs="Calibri"/>
                <w:sz w:val="22"/>
                <w:szCs w:val="22"/>
              </w:rPr>
              <w:t xml:space="preserve">- Nem felelt meg </w:t>
            </w:r>
          </w:p>
        </w:tc>
      </w:tr>
      <w:tr w:rsidR="000B04B8" w:rsidRPr="003A0318" w14:paraId="58AF34C1" w14:textId="77777777" w:rsidTr="006E08D9">
        <w:trPr>
          <w:trHeight w:val="346"/>
        </w:trPr>
        <w:tc>
          <w:tcPr>
            <w:tcW w:w="885" w:type="dxa"/>
            <w:vMerge/>
            <w:shd w:val="clear" w:color="auto" w:fill="D9D9D9"/>
          </w:tcPr>
          <w:p w14:paraId="4BE6EE0F" w14:textId="77777777" w:rsidR="000B04B8" w:rsidRPr="003A0318" w:rsidRDefault="000B04B8" w:rsidP="007B34DF">
            <w:pPr>
              <w:spacing w:before="240"/>
              <w:ind w:right="-57"/>
              <w:jc w:val="center"/>
              <w:outlineLvl w:val="0"/>
              <w:rPr>
                <w:rFonts w:cs="Calibri"/>
                <w:b/>
                <w:bCs/>
              </w:rPr>
            </w:pPr>
          </w:p>
        </w:tc>
        <w:tc>
          <w:tcPr>
            <w:tcW w:w="9175" w:type="dxa"/>
            <w:shd w:val="clear" w:color="auto" w:fill="D9D9D9"/>
          </w:tcPr>
          <w:p w14:paraId="7547A5C4" w14:textId="77777777" w:rsidR="000B04B8" w:rsidRPr="003A0318" w:rsidRDefault="000B04B8" w:rsidP="0003573E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3A0318">
              <w:rPr>
                <w:rFonts w:ascii="Calibri" w:hAnsi="Calibri" w:cs="Calibri"/>
                <w:b/>
                <w:sz w:val="22"/>
                <w:szCs w:val="22"/>
              </w:rPr>
              <w:t>Sikertelen teljesítés következménye:</w:t>
            </w:r>
          </w:p>
        </w:tc>
      </w:tr>
      <w:tr w:rsidR="000B04B8" w:rsidRPr="003A0318" w14:paraId="49B04697" w14:textId="77777777" w:rsidTr="006E08D9">
        <w:tc>
          <w:tcPr>
            <w:tcW w:w="885" w:type="dxa"/>
            <w:vMerge/>
            <w:shd w:val="clear" w:color="auto" w:fill="CCCCCC"/>
          </w:tcPr>
          <w:p w14:paraId="5487C753" w14:textId="77777777" w:rsidR="000B04B8" w:rsidRPr="003A0318" w:rsidRDefault="000B04B8" w:rsidP="00170490">
            <w:pPr>
              <w:spacing w:before="240" w:after="0" w:line="240" w:lineRule="auto"/>
              <w:ind w:right="-57"/>
              <w:jc w:val="center"/>
              <w:outlineLvl w:val="0"/>
              <w:rPr>
                <w:rFonts w:cs="Calibri"/>
                <w:b/>
                <w:bCs/>
              </w:rPr>
            </w:pPr>
          </w:p>
        </w:tc>
        <w:tc>
          <w:tcPr>
            <w:tcW w:w="9175" w:type="dxa"/>
          </w:tcPr>
          <w:p w14:paraId="77F6949D" w14:textId="77777777" w:rsidR="000B04B8" w:rsidRPr="003A0318" w:rsidRDefault="000B04B8" w:rsidP="00FC75F9">
            <w:pPr>
              <w:pStyle w:val="Default"/>
              <w:jc w:val="both"/>
              <w:rPr>
                <w:rFonts w:ascii="Calibri" w:hAnsi="Calibri" w:cs="Calibri"/>
              </w:rPr>
            </w:pPr>
            <w:r w:rsidRPr="003A0318">
              <w:rPr>
                <w:rFonts w:ascii="Calibri" w:hAnsi="Calibri" w:cs="Calibri"/>
                <w:sz w:val="22"/>
                <w:szCs w:val="22"/>
              </w:rPr>
              <w:t>A záró</w:t>
            </w:r>
            <w:r>
              <w:rPr>
                <w:rFonts w:ascii="Calibri" w:hAnsi="Calibri" w:cs="Calibri"/>
                <w:sz w:val="22"/>
                <w:szCs w:val="22"/>
              </w:rPr>
              <w:t>beszámoló</w:t>
            </w:r>
            <w:r w:rsidRPr="003A0318">
              <w:rPr>
                <w:rFonts w:ascii="Calibri" w:hAnsi="Calibri" w:cs="Calibri"/>
                <w:sz w:val="22"/>
                <w:szCs w:val="22"/>
              </w:rPr>
              <w:t xml:space="preserve"> sikertelen teljesítése esetén – megismétlése külön térítési díj ellenében történik. A sikertelen záró</w:t>
            </w:r>
            <w:r>
              <w:rPr>
                <w:rFonts w:ascii="Calibri" w:hAnsi="Calibri" w:cs="Calibri"/>
                <w:sz w:val="22"/>
                <w:szCs w:val="22"/>
              </w:rPr>
              <w:t>beszámoló</w:t>
            </w:r>
            <w:r w:rsidRPr="003A0318">
              <w:rPr>
                <w:rFonts w:ascii="Calibri" w:hAnsi="Calibri" w:cs="Calibri"/>
                <w:sz w:val="22"/>
                <w:szCs w:val="22"/>
              </w:rPr>
              <w:t xml:space="preserve"> maximum két alkalommal ismételhető a képző által kijelölt javítási időpontokban, legkésőbb a képzés zárásának időpontjáig. Amennyiben a második javítási alkalommal sem sikeres a záró számonkérés a képzés elvégzéséről szóló tanúsítvány nem állítható ki. </w:t>
            </w:r>
          </w:p>
        </w:tc>
      </w:tr>
      <w:tr w:rsidR="000B04B8" w:rsidRPr="003A0318" w14:paraId="0278591D" w14:textId="77777777" w:rsidTr="006E08D9">
        <w:tc>
          <w:tcPr>
            <w:tcW w:w="885" w:type="dxa"/>
            <w:vMerge w:val="restart"/>
            <w:shd w:val="clear" w:color="auto" w:fill="D9D9D9"/>
          </w:tcPr>
          <w:p w14:paraId="0A90FCEE" w14:textId="77777777" w:rsidR="000B04B8" w:rsidRPr="003A0318" w:rsidRDefault="000B04B8" w:rsidP="0003573E">
            <w:pPr>
              <w:spacing w:after="0" w:line="240" w:lineRule="auto"/>
              <w:ind w:right="-57"/>
              <w:jc w:val="center"/>
              <w:outlineLvl w:val="0"/>
              <w:rPr>
                <w:rFonts w:cs="Calibri"/>
                <w:b/>
                <w:bCs/>
              </w:rPr>
            </w:pPr>
            <w:r w:rsidRPr="003A0318">
              <w:rPr>
                <w:rFonts w:cs="Calibri"/>
                <w:b/>
                <w:bCs/>
              </w:rPr>
              <w:t>7.5.</w:t>
            </w:r>
          </w:p>
        </w:tc>
        <w:tc>
          <w:tcPr>
            <w:tcW w:w="9175" w:type="dxa"/>
            <w:shd w:val="clear" w:color="auto" w:fill="D9D9D9"/>
          </w:tcPr>
          <w:p w14:paraId="7743E36A" w14:textId="77777777" w:rsidR="000B04B8" w:rsidRPr="003A0318" w:rsidRDefault="000B04B8" w:rsidP="00170490">
            <w:pPr>
              <w:pStyle w:val="Default"/>
              <w:rPr>
                <w:rFonts w:ascii="Calibri" w:hAnsi="Calibri" w:cs="Calibri"/>
                <w:b/>
              </w:rPr>
            </w:pPr>
            <w:r w:rsidRPr="003A0318">
              <w:rPr>
                <w:rFonts w:ascii="Calibri" w:hAnsi="Calibri" w:cs="Calibri"/>
                <w:b/>
                <w:sz w:val="22"/>
                <w:szCs w:val="22"/>
              </w:rPr>
              <w:t xml:space="preserve">A program sikeres elvégzését igazoló okirat: </w:t>
            </w:r>
          </w:p>
        </w:tc>
      </w:tr>
      <w:tr w:rsidR="000B04B8" w:rsidRPr="003A0318" w14:paraId="35832B6D" w14:textId="77777777" w:rsidTr="006E08D9">
        <w:tc>
          <w:tcPr>
            <w:tcW w:w="885" w:type="dxa"/>
            <w:vMerge/>
            <w:shd w:val="clear" w:color="auto" w:fill="D9D9D9"/>
          </w:tcPr>
          <w:p w14:paraId="5DFF6DE6" w14:textId="77777777" w:rsidR="000B04B8" w:rsidRPr="003A0318" w:rsidRDefault="000B04B8" w:rsidP="0003573E">
            <w:pPr>
              <w:spacing w:after="0" w:line="240" w:lineRule="auto"/>
              <w:ind w:right="-57"/>
              <w:jc w:val="center"/>
              <w:outlineLvl w:val="0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9175" w:type="dxa"/>
          </w:tcPr>
          <w:p w14:paraId="2B27EB86" w14:textId="77777777" w:rsidR="000B04B8" w:rsidRPr="003A0318" w:rsidRDefault="000B04B8" w:rsidP="0017049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3A0318">
              <w:rPr>
                <w:rFonts w:ascii="Calibri" w:hAnsi="Calibri" w:cs="Calibri"/>
                <w:sz w:val="22"/>
                <w:szCs w:val="22"/>
              </w:rPr>
              <w:t>Tanúsítvány</w:t>
            </w:r>
          </w:p>
        </w:tc>
      </w:tr>
    </w:tbl>
    <w:p w14:paraId="0425D3D6" w14:textId="77777777" w:rsidR="000B04B8" w:rsidRPr="003A0318" w:rsidRDefault="000B04B8" w:rsidP="00875465">
      <w:pPr>
        <w:spacing w:before="240" w:after="0" w:line="240" w:lineRule="auto"/>
        <w:ind w:left="-57" w:right="-57"/>
        <w:jc w:val="center"/>
        <w:outlineLvl w:val="0"/>
        <w:rPr>
          <w:rFonts w:cs="Calibri"/>
          <w:b/>
          <w:bCs/>
          <w:sz w:val="24"/>
          <w:szCs w:val="24"/>
        </w:rPr>
      </w:pPr>
      <w:r w:rsidRPr="003A0318">
        <w:rPr>
          <w:rFonts w:cs="Calibri"/>
          <w:b/>
          <w:bCs/>
          <w:sz w:val="24"/>
          <w:szCs w:val="24"/>
        </w:rPr>
        <w:t>8. A képzés, a képzés egyes tananyagegységeinek elvégzéséről szóló igazolás kiadásának feltételei</w:t>
      </w:r>
    </w:p>
    <w:tbl>
      <w:tblPr>
        <w:tblW w:w="100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"/>
        <w:gridCol w:w="2186"/>
        <w:gridCol w:w="7337"/>
      </w:tblGrid>
      <w:tr w:rsidR="000B04B8" w:rsidRPr="003A0318" w14:paraId="69453C4D" w14:textId="77777777" w:rsidTr="003233F7">
        <w:tc>
          <w:tcPr>
            <w:tcW w:w="406" w:type="dxa"/>
            <w:shd w:val="clear" w:color="auto" w:fill="D9D9D9"/>
          </w:tcPr>
          <w:p w14:paraId="3A3C670C" w14:textId="77777777" w:rsidR="000B04B8" w:rsidRPr="003A0318" w:rsidRDefault="000B04B8" w:rsidP="0000473A">
            <w:pPr>
              <w:rPr>
                <w:rFonts w:cs="Calibri"/>
              </w:rPr>
            </w:pPr>
            <w:r w:rsidRPr="003A0318">
              <w:rPr>
                <w:rFonts w:cs="Calibri"/>
                <w:b/>
                <w:bCs/>
              </w:rPr>
              <w:t>8.1.</w:t>
            </w:r>
          </w:p>
        </w:tc>
        <w:tc>
          <w:tcPr>
            <w:tcW w:w="2204" w:type="dxa"/>
            <w:shd w:val="clear" w:color="auto" w:fill="D9D9D9"/>
          </w:tcPr>
          <w:p w14:paraId="3A4A1AF1" w14:textId="77777777" w:rsidR="000B04B8" w:rsidRPr="003A0318" w:rsidRDefault="000B04B8" w:rsidP="0000473A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A031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 képzés elvégzéséről szóló igazolás megnevezése </w:t>
            </w:r>
          </w:p>
        </w:tc>
        <w:tc>
          <w:tcPr>
            <w:tcW w:w="7470" w:type="dxa"/>
          </w:tcPr>
          <w:p w14:paraId="47F85263" w14:textId="77777777" w:rsidR="000B04B8" w:rsidRPr="003A0318" w:rsidRDefault="000B04B8" w:rsidP="0000473A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A0318">
              <w:rPr>
                <w:rFonts w:ascii="Calibri" w:hAnsi="Calibri" w:cs="Calibri"/>
                <w:sz w:val="22"/>
                <w:szCs w:val="22"/>
              </w:rPr>
              <w:t xml:space="preserve">TANÚSÍTVÁNY </w:t>
            </w:r>
          </w:p>
          <w:p w14:paraId="1C7D7AB5" w14:textId="77777777" w:rsidR="000B04B8" w:rsidRPr="003A0318" w:rsidRDefault="000B04B8" w:rsidP="0000473A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A0318">
              <w:rPr>
                <w:rFonts w:ascii="Calibri" w:hAnsi="Calibri" w:cs="Calibri"/>
                <w:sz w:val="22"/>
                <w:szCs w:val="22"/>
              </w:rPr>
              <w:t xml:space="preserve">2013. évi LXXVII. törvény 13/B. § </w:t>
            </w:r>
          </w:p>
          <w:p w14:paraId="14D923F5" w14:textId="77777777" w:rsidR="000B04B8" w:rsidRPr="003A0318" w:rsidRDefault="000B04B8" w:rsidP="0000473A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A0318">
              <w:rPr>
                <w:rFonts w:ascii="Calibri" w:hAnsi="Calibri" w:cs="Calibri"/>
                <w:sz w:val="22"/>
                <w:szCs w:val="22"/>
              </w:rPr>
              <w:t xml:space="preserve">11/2020. (II.7.) Korm. rendelet 22. § (1) </w:t>
            </w:r>
          </w:p>
        </w:tc>
      </w:tr>
      <w:tr w:rsidR="000B04B8" w:rsidRPr="003A0318" w14:paraId="1C0A4F38" w14:textId="77777777" w:rsidTr="003233F7">
        <w:tc>
          <w:tcPr>
            <w:tcW w:w="406" w:type="dxa"/>
            <w:shd w:val="clear" w:color="auto" w:fill="D9D9D9"/>
          </w:tcPr>
          <w:p w14:paraId="20274F0F" w14:textId="77777777" w:rsidR="000B04B8" w:rsidRPr="003A0318" w:rsidRDefault="000B04B8" w:rsidP="0000473A">
            <w:pPr>
              <w:rPr>
                <w:rFonts w:cs="Calibri"/>
              </w:rPr>
            </w:pPr>
            <w:r w:rsidRPr="003A0318">
              <w:rPr>
                <w:rFonts w:cs="Calibri"/>
                <w:b/>
                <w:bCs/>
              </w:rPr>
              <w:t>8.2.</w:t>
            </w:r>
          </w:p>
        </w:tc>
        <w:tc>
          <w:tcPr>
            <w:tcW w:w="2204" w:type="dxa"/>
            <w:shd w:val="clear" w:color="auto" w:fill="D9D9D9"/>
          </w:tcPr>
          <w:p w14:paraId="1F10BA4F" w14:textId="77777777" w:rsidR="000B04B8" w:rsidRPr="003A0318" w:rsidRDefault="000B04B8" w:rsidP="0000473A">
            <w:pPr>
              <w:spacing w:before="240" w:after="0" w:line="240" w:lineRule="auto"/>
              <w:ind w:right="-57"/>
              <w:outlineLvl w:val="0"/>
              <w:rPr>
                <w:rFonts w:cs="Calibri"/>
                <w:b/>
                <w:bCs/>
              </w:rPr>
            </w:pPr>
            <w:r w:rsidRPr="003A0318">
              <w:rPr>
                <w:rFonts w:cs="Calibri"/>
                <w:b/>
                <w:bCs/>
              </w:rPr>
              <w:t xml:space="preserve">A képzés elvégzéséről szóló igazolás kiadásának feltétele(i): </w:t>
            </w:r>
          </w:p>
        </w:tc>
        <w:tc>
          <w:tcPr>
            <w:tcW w:w="7470" w:type="dxa"/>
            <w:vAlign w:val="center"/>
          </w:tcPr>
          <w:p w14:paraId="5FC82397" w14:textId="77777777" w:rsidR="000B04B8" w:rsidRPr="003A0318" w:rsidRDefault="000B04B8" w:rsidP="00886ABF">
            <w:pPr>
              <w:spacing w:after="0" w:line="240" w:lineRule="auto"/>
              <w:rPr>
                <w:rFonts w:cs="Calibri"/>
              </w:rPr>
            </w:pPr>
            <w:r w:rsidRPr="003A0318">
              <w:rPr>
                <w:rFonts w:cs="Calibri"/>
              </w:rPr>
              <w:t>A képzés valamennyi tananyagegységéhez tartozó záró értékelés megfelelt minősítésű teljesítése. A képzésben résztvevő hiányzása nem haladja meg a képzési programban meghatározott (felnőttképzési szerződésben rögzített) óraszámot, valamint fizetési kötelezettségének eleget tett.</w:t>
            </w:r>
          </w:p>
        </w:tc>
      </w:tr>
    </w:tbl>
    <w:p w14:paraId="528DD861" w14:textId="77777777" w:rsidR="000B04B8" w:rsidRPr="003A0318" w:rsidRDefault="000B04B8" w:rsidP="00886ABF">
      <w:pPr>
        <w:spacing w:before="240" w:after="0" w:line="240" w:lineRule="auto"/>
        <w:ind w:left="-57" w:right="-57"/>
        <w:jc w:val="center"/>
        <w:outlineLvl w:val="0"/>
        <w:rPr>
          <w:rFonts w:cs="Calibri"/>
          <w:b/>
          <w:bCs/>
          <w:sz w:val="24"/>
          <w:szCs w:val="24"/>
        </w:rPr>
      </w:pPr>
      <w:r w:rsidRPr="003A0318">
        <w:rPr>
          <w:rFonts w:cs="Calibri"/>
          <w:b/>
          <w:bCs/>
          <w:sz w:val="24"/>
          <w:szCs w:val="24"/>
        </w:rPr>
        <w:t>9. A képzési program végrehajtásához szükséges feltételek</w:t>
      </w:r>
    </w:p>
    <w:tbl>
      <w:tblPr>
        <w:tblW w:w="102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4"/>
        <w:gridCol w:w="2120"/>
        <w:gridCol w:w="7346"/>
      </w:tblGrid>
      <w:tr w:rsidR="000B04B8" w:rsidRPr="003A0318" w14:paraId="489C3F7C" w14:textId="77777777" w:rsidTr="002337A3">
        <w:tc>
          <w:tcPr>
            <w:tcW w:w="757" w:type="dxa"/>
            <w:shd w:val="clear" w:color="auto" w:fill="D9D9D9"/>
            <w:vAlign w:val="center"/>
          </w:tcPr>
          <w:p w14:paraId="26B2F48E" w14:textId="77777777" w:rsidR="000B04B8" w:rsidRPr="003A0318" w:rsidRDefault="000B04B8" w:rsidP="001976D6">
            <w:pPr>
              <w:spacing w:after="0" w:line="240" w:lineRule="auto"/>
              <w:ind w:left="-57" w:right="-57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3A0318">
              <w:rPr>
                <w:rFonts w:cs="Calibri"/>
                <w:b/>
                <w:bCs/>
                <w:sz w:val="24"/>
                <w:szCs w:val="24"/>
              </w:rPr>
              <w:t>9.1.1.</w:t>
            </w:r>
          </w:p>
        </w:tc>
        <w:tc>
          <w:tcPr>
            <w:tcW w:w="2123" w:type="dxa"/>
            <w:shd w:val="clear" w:color="auto" w:fill="D9D9D9"/>
            <w:vAlign w:val="center"/>
          </w:tcPr>
          <w:p w14:paraId="3A5CB3F8" w14:textId="77777777" w:rsidR="000B04B8" w:rsidRPr="003A0318" w:rsidRDefault="000B04B8" w:rsidP="001976D6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A031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Személyi feltételek </w:t>
            </w:r>
          </w:p>
        </w:tc>
        <w:tc>
          <w:tcPr>
            <w:tcW w:w="7400" w:type="dxa"/>
            <w:vAlign w:val="center"/>
          </w:tcPr>
          <w:p w14:paraId="1170F668" w14:textId="77777777" w:rsidR="000B04B8" w:rsidRPr="003A0318" w:rsidRDefault="000B04B8" w:rsidP="003118B9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A031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Elméleti oktató: </w:t>
            </w:r>
            <w:r w:rsidRPr="003A0318">
              <w:rPr>
                <w:rFonts w:ascii="Calibri" w:hAnsi="Calibri" w:cs="Calibri"/>
                <w:sz w:val="22"/>
                <w:szCs w:val="22"/>
              </w:rPr>
              <w:t xml:space="preserve">A képzési tartalomnak megfelelő szakos tanári szakképzettséggel, ennek hiányában a képzési tartalomnak megfelelő felsőfokú végzettséggel és szakképzettséggel vagy felsőfokú végzettséggel és a képzés tanulmányi területének megfelelő szakképesítéssel rendelkező oktató. </w:t>
            </w:r>
          </w:p>
          <w:p w14:paraId="35A9A7EF" w14:textId="77777777" w:rsidR="000B04B8" w:rsidRPr="003A0318" w:rsidRDefault="000B04B8" w:rsidP="003118B9">
            <w:pPr>
              <w:pStyle w:val="Default"/>
              <w:jc w:val="both"/>
              <w:rPr>
                <w:rFonts w:ascii="Calibri" w:hAnsi="Calibri" w:cs="Calibri"/>
              </w:rPr>
            </w:pPr>
            <w:r w:rsidRPr="003A031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Gyakorlati oktató: </w:t>
            </w:r>
            <w:r w:rsidRPr="003A0318">
              <w:rPr>
                <w:rFonts w:ascii="Calibri" w:hAnsi="Calibri" w:cs="Calibri"/>
                <w:sz w:val="22"/>
                <w:szCs w:val="22"/>
              </w:rPr>
              <w:t xml:space="preserve">A képzési tartalomnak megfelelő felsőfokú végzettséggel és szakképzettséggel vagy a képzés tanulmányi területének megfelelő szakképesítéssel és legalább ötéves szakmai gyakorlattal rendelkező oktató. </w:t>
            </w:r>
          </w:p>
        </w:tc>
      </w:tr>
      <w:tr w:rsidR="000B04B8" w:rsidRPr="003A0318" w14:paraId="124EBF16" w14:textId="77777777" w:rsidTr="002337A3">
        <w:tc>
          <w:tcPr>
            <w:tcW w:w="757" w:type="dxa"/>
            <w:shd w:val="clear" w:color="auto" w:fill="D9D9D9"/>
            <w:vAlign w:val="center"/>
          </w:tcPr>
          <w:p w14:paraId="2D3C52B6" w14:textId="77777777" w:rsidR="000B04B8" w:rsidRPr="003A0318" w:rsidRDefault="000B04B8" w:rsidP="001976D6">
            <w:pPr>
              <w:spacing w:after="0" w:line="240" w:lineRule="auto"/>
              <w:ind w:left="-57" w:right="-57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3A0318">
              <w:rPr>
                <w:rFonts w:cs="Calibri"/>
                <w:b/>
                <w:bCs/>
                <w:sz w:val="24"/>
                <w:szCs w:val="24"/>
              </w:rPr>
              <w:t>9.1.2.</w:t>
            </w:r>
          </w:p>
        </w:tc>
        <w:tc>
          <w:tcPr>
            <w:tcW w:w="2123" w:type="dxa"/>
            <w:shd w:val="clear" w:color="auto" w:fill="D9D9D9"/>
            <w:vAlign w:val="center"/>
          </w:tcPr>
          <w:p w14:paraId="7E3DE1B6" w14:textId="77777777" w:rsidR="000B04B8" w:rsidRPr="003A0318" w:rsidRDefault="000B04B8" w:rsidP="001976D6">
            <w:pPr>
              <w:pStyle w:val="Default"/>
              <w:rPr>
                <w:rFonts w:ascii="Calibri" w:hAnsi="Calibri" w:cs="Calibri"/>
                <w:b/>
                <w:bCs/>
              </w:rPr>
            </w:pPr>
            <w:r w:rsidRPr="003A031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Személyi feltételek biztosításának </w:t>
            </w:r>
            <w:r w:rsidRPr="003A0318">
              <w:rPr>
                <w:rFonts w:ascii="Calibri" w:hAnsi="Calibri" w:cs="Calibri"/>
                <w:b/>
                <w:bCs/>
              </w:rPr>
              <w:t>módja</w:t>
            </w:r>
          </w:p>
        </w:tc>
        <w:tc>
          <w:tcPr>
            <w:tcW w:w="7400" w:type="dxa"/>
            <w:vAlign w:val="center"/>
          </w:tcPr>
          <w:p w14:paraId="2708FBE7" w14:textId="77777777" w:rsidR="000B04B8" w:rsidRPr="003A0318" w:rsidRDefault="000B04B8" w:rsidP="003118B9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A0318">
              <w:rPr>
                <w:rFonts w:ascii="Calibri" w:hAnsi="Calibri" w:cs="Calibri"/>
                <w:sz w:val="22"/>
                <w:szCs w:val="22"/>
              </w:rPr>
              <w:t xml:space="preserve">Az oktatót a képző intézmény foglalkoztatja munkaszerződéssel, megbízási szerződéssel vagy az oktató alkalmazását bizonyító más szerződéssel. </w:t>
            </w:r>
          </w:p>
          <w:p w14:paraId="1EB49F44" w14:textId="77777777" w:rsidR="000B04B8" w:rsidRPr="003A0318" w:rsidRDefault="000B04B8" w:rsidP="003118B9">
            <w:pPr>
              <w:pStyle w:val="Default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A0318">
              <w:rPr>
                <w:rFonts w:ascii="Calibri" w:hAnsi="Calibri" w:cs="Calibri"/>
                <w:sz w:val="22"/>
                <w:szCs w:val="22"/>
              </w:rPr>
              <w:t>Az oktatók felkészültségével, oktatói kompetenciájának folyamatos fejlesztésével kapcsolatos dokumentumot, az oktatói minősítési rendszert, az intézmény minőség biztosítási rendszere tartalmazza.</w:t>
            </w:r>
          </w:p>
        </w:tc>
      </w:tr>
      <w:tr w:rsidR="000B04B8" w:rsidRPr="003A0318" w14:paraId="051FB66D" w14:textId="77777777" w:rsidTr="002337A3">
        <w:tc>
          <w:tcPr>
            <w:tcW w:w="757" w:type="dxa"/>
            <w:shd w:val="clear" w:color="auto" w:fill="D9D9D9"/>
            <w:vAlign w:val="center"/>
          </w:tcPr>
          <w:p w14:paraId="72055820" w14:textId="77777777" w:rsidR="000B04B8" w:rsidRPr="003A0318" w:rsidRDefault="000B04B8" w:rsidP="001976D6">
            <w:pPr>
              <w:spacing w:after="0" w:line="240" w:lineRule="auto"/>
              <w:ind w:left="-57" w:right="-57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3A0318">
              <w:rPr>
                <w:rFonts w:cs="Calibri"/>
                <w:b/>
                <w:bCs/>
                <w:sz w:val="24"/>
                <w:szCs w:val="24"/>
              </w:rPr>
              <w:t>9.2.1.</w:t>
            </w:r>
          </w:p>
        </w:tc>
        <w:tc>
          <w:tcPr>
            <w:tcW w:w="2123" w:type="dxa"/>
            <w:shd w:val="clear" w:color="auto" w:fill="D9D9D9"/>
            <w:vAlign w:val="center"/>
          </w:tcPr>
          <w:p w14:paraId="5212B91D" w14:textId="77777777" w:rsidR="000B04B8" w:rsidRPr="003A0318" w:rsidRDefault="000B04B8" w:rsidP="001976D6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A031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Tárgyi feltételek </w:t>
            </w:r>
          </w:p>
        </w:tc>
        <w:tc>
          <w:tcPr>
            <w:tcW w:w="7400" w:type="dxa"/>
            <w:vAlign w:val="center"/>
          </w:tcPr>
          <w:p w14:paraId="3354602F" w14:textId="77777777" w:rsidR="000B04B8" w:rsidRPr="001C05D1" w:rsidRDefault="000B04B8" w:rsidP="00886ABF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C05D1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r w:rsidRPr="001C05D1">
              <w:rPr>
                <w:rFonts w:ascii="Calibri" w:hAnsi="Calibri" w:cs="Calibri"/>
                <w:bCs/>
                <w:sz w:val="22"/>
                <w:szCs w:val="22"/>
              </w:rPr>
              <w:t>képzésben részt vevő személyes jelenlétét igénylő</w:t>
            </w:r>
            <w:r w:rsidRPr="001C05D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1C05D1">
              <w:rPr>
                <w:rFonts w:ascii="Calibri" w:hAnsi="Calibri" w:cs="Calibri"/>
                <w:sz w:val="22"/>
                <w:szCs w:val="22"/>
              </w:rPr>
              <w:t>képzési rész esetén: A képzés helyszínén: Oktatóterem, számítógépterem: férőhelyek száma: legalább csoportlétszám +1 fő.</w:t>
            </w:r>
          </w:p>
          <w:p w14:paraId="46FAABF6" w14:textId="77777777" w:rsidR="000B04B8" w:rsidRPr="001C05D1" w:rsidRDefault="000B04B8" w:rsidP="003118B9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C05D1">
              <w:rPr>
                <w:rFonts w:ascii="Calibri" w:hAnsi="Calibri" w:cs="Calibri"/>
                <w:sz w:val="22"/>
                <w:szCs w:val="22"/>
              </w:rPr>
              <w:t xml:space="preserve">- a képzésben részt vevő személyek rendelkezésére álló alapterület nem lehet kevesebb, mint 1,5 m2 /fő; </w:t>
            </w:r>
          </w:p>
          <w:p w14:paraId="19A3E1BF" w14:textId="77777777" w:rsidR="000B04B8" w:rsidRPr="001C05D1" w:rsidRDefault="000B04B8" w:rsidP="003118B9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C05D1">
              <w:rPr>
                <w:rFonts w:ascii="Calibri" w:hAnsi="Calibri" w:cs="Calibri"/>
                <w:sz w:val="22"/>
                <w:szCs w:val="22"/>
              </w:rPr>
              <w:t xml:space="preserve">- a képzésben részt vevő személyek és az oktatók számára asztalok, székek; </w:t>
            </w:r>
          </w:p>
          <w:p w14:paraId="3F182D03" w14:textId="77777777" w:rsidR="000B04B8" w:rsidRPr="001C05D1" w:rsidRDefault="000B04B8" w:rsidP="003118B9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C05D1">
              <w:rPr>
                <w:rFonts w:ascii="Calibri" w:hAnsi="Calibri" w:cs="Calibri"/>
                <w:sz w:val="22"/>
                <w:szCs w:val="22"/>
              </w:rPr>
              <w:t xml:space="preserve">- a képzés megvalósításához szükséges oktatástechnikai eszközök; - laptop - projektor - vetítővászon - internet szolgáltatás </w:t>
            </w:r>
          </w:p>
          <w:p w14:paraId="1D8390A7" w14:textId="77777777" w:rsidR="000B04B8" w:rsidRPr="001C05D1" w:rsidRDefault="000B04B8" w:rsidP="003118B9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C05D1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r w:rsidRPr="001C05D1">
              <w:rPr>
                <w:rFonts w:ascii="Calibri" w:hAnsi="Calibri" w:cs="Calibri"/>
                <w:b/>
                <w:bCs/>
                <w:sz w:val="22"/>
                <w:szCs w:val="22"/>
              </w:rPr>
              <w:t>képzésben részt vevő interaktív és távolléti kapcsolattal megvalósuló jelenlétét igénylő</w:t>
            </w:r>
            <w:r w:rsidRPr="001C05D1">
              <w:rPr>
                <w:rFonts w:ascii="Calibri" w:hAnsi="Calibri" w:cs="Calibri"/>
                <w:sz w:val="22"/>
                <w:szCs w:val="22"/>
              </w:rPr>
              <w:t xml:space="preserve">, illetve a képzésben részt vevő személyes jelenlétét nem igénylő képzési rész esetén: intézmény részéről: a képzési program megvalósításához szükséges számítástechnikai eszközök, internetelérés, a képzési programban alkalmazott szoftverek, képzésben részt vevő részéről: a képzés elvégzéséhez résztvevői oldalról szükséges számítástechnikai eszközök (például laptop/személyi számítógép/tablet/okos telefon, mikrofon, webkamera) és internetelérés. </w:t>
            </w:r>
          </w:p>
          <w:p w14:paraId="5B5111DC" w14:textId="77777777" w:rsidR="000B04B8" w:rsidRPr="001C05D1" w:rsidRDefault="000B04B8" w:rsidP="001C05D1">
            <w:pPr>
              <w:pStyle w:val="Norml1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C0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1. A demonstrációs terem felszerelése: </w:t>
            </w:r>
          </w:p>
          <w:p w14:paraId="502711CB" w14:textId="77777777" w:rsidR="000B04B8" w:rsidRPr="001C05D1" w:rsidRDefault="000B04B8" w:rsidP="001C08E8">
            <w:pPr>
              <w:pStyle w:val="Norml1"/>
              <w:numPr>
                <w:ilvl w:val="0"/>
                <w:numId w:val="33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C0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funkcionális betegágy </w:t>
            </w:r>
          </w:p>
          <w:p w14:paraId="05E26FAB" w14:textId="77777777" w:rsidR="000B04B8" w:rsidRPr="003233F7" w:rsidRDefault="000B04B8" w:rsidP="001C08E8">
            <w:pPr>
              <w:pStyle w:val="Norml1"/>
              <w:numPr>
                <w:ilvl w:val="0"/>
                <w:numId w:val="33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betegemelő </w:t>
            </w:r>
          </w:p>
          <w:p w14:paraId="5AE29B35" w14:textId="77777777" w:rsidR="000B04B8" w:rsidRPr="003233F7" w:rsidRDefault="000B04B8" w:rsidP="001C08E8">
            <w:pPr>
              <w:pStyle w:val="Norml1"/>
              <w:numPr>
                <w:ilvl w:val="0"/>
                <w:numId w:val="33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>kapaszkodó</w:t>
            </w:r>
          </w:p>
          <w:p w14:paraId="426920E9" w14:textId="77777777" w:rsidR="000B04B8" w:rsidRPr="003233F7" w:rsidRDefault="000B04B8" w:rsidP="001C08E8">
            <w:pPr>
              <w:pStyle w:val="Norml1"/>
              <w:numPr>
                <w:ilvl w:val="0"/>
                <w:numId w:val="33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védőrács </w:t>
            </w:r>
          </w:p>
          <w:p w14:paraId="5620709F" w14:textId="77777777" w:rsidR="000B04B8" w:rsidRPr="003233F7" w:rsidRDefault="000B04B8" w:rsidP="001C08E8">
            <w:pPr>
              <w:pStyle w:val="Norml1"/>
              <w:numPr>
                <w:ilvl w:val="0"/>
                <w:numId w:val="33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lábtámasz </w:t>
            </w:r>
          </w:p>
          <w:p w14:paraId="358D65C5" w14:textId="77777777" w:rsidR="000B04B8" w:rsidRPr="003233F7" w:rsidRDefault="000B04B8" w:rsidP="001C08E8">
            <w:pPr>
              <w:pStyle w:val="Norml1"/>
              <w:numPr>
                <w:ilvl w:val="0"/>
                <w:numId w:val="33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kombinált éjjeliszekrény </w:t>
            </w:r>
          </w:p>
          <w:p w14:paraId="0C860086" w14:textId="77777777" w:rsidR="000B04B8" w:rsidRPr="003233F7" w:rsidRDefault="000B04B8" w:rsidP="001C08E8">
            <w:pPr>
              <w:pStyle w:val="Norml1"/>
              <w:numPr>
                <w:ilvl w:val="0"/>
                <w:numId w:val="33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támlás szék </w:t>
            </w:r>
          </w:p>
          <w:p w14:paraId="0BCED2E0" w14:textId="77777777" w:rsidR="000B04B8" w:rsidRPr="003233F7" w:rsidRDefault="000B04B8" w:rsidP="001C08E8">
            <w:pPr>
              <w:pStyle w:val="Norml1"/>
              <w:numPr>
                <w:ilvl w:val="0"/>
                <w:numId w:val="33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zsámoly </w:t>
            </w:r>
          </w:p>
          <w:p w14:paraId="187C85B6" w14:textId="77777777" w:rsidR="000B04B8" w:rsidRPr="003233F7" w:rsidRDefault="000B04B8" w:rsidP="001C08E8">
            <w:pPr>
              <w:pStyle w:val="Norml1"/>
              <w:numPr>
                <w:ilvl w:val="0"/>
                <w:numId w:val="33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spanyolfal </w:t>
            </w:r>
          </w:p>
          <w:p w14:paraId="7C2262A4" w14:textId="77777777" w:rsidR="000B04B8" w:rsidRPr="003233F7" w:rsidRDefault="000B04B8" w:rsidP="001C08E8">
            <w:pPr>
              <w:pStyle w:val="Norml1"/>
              <w:numPr>
                <w:ilvl w:val="0"/>
                <w:numId w:val="33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előkészítő kocsi </w:t>
            </w:r>
          </w:p>
          <w:p w14:paraId="4E2F3160" w14:textId="77777777" w:rsidR="000B04B8" w:rsidRPr="003233F7" w:rsidRDefault="000B04B8" w:rsidP="001C08E8">
            <w:pPr>
              <w:pStyle w:val="Norml1"/>
              <w:numPr>
                <w:ilvl w:val="0"/>
                <w:numId w:val="33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ágyazó kocsi </w:t>
            </w:r>
          </w:p>
          <w:p w14:paraId="03861D33" w14:textId="77777777" w:rsidR="000B04B8" w:rsidRPr="003233F7" w:rsidRDefault="000B04B8" w:rsidP="001C08E8">
            <w:pPr>
              <w:pStyle w:val="Norml1"/>
              <w:numPr>
                <w:ilvl w:val="0"/>
                <w:numId w:val="33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szennyes ledobó kocsi </w:t>
            </w:r>
          </w:p>
          <w:p w14:paraId="4B1AE187" w14:textId="77777777" w:rsidR="000B04B8" w:rsidRPr="003233F7" w:rsidRDefault="000B04B8" w:rsidP="001C08E8">
            <w:pPr>
              <w:pStyle w:val="Norml1"/>
              <w:numPr>
                <w:ilvl w:val="0"/>
                <w:numId w:val="33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gyógyszerszekrény </w:t>
            </w:r>
          </w:p>
          <w:p w14:paraId="614AD421" w14:textId="77777777" w:rsidR="000B04B8" w:rsidRPr="003233F7" w:rsidRDefault="000B04B8" w:rsidP="001C08E8">
            <w:pPr>
              <w:pStyle w:val="Norml1"/>
              <w:numPr>
                <w:ilvl w:val="0"/>
                <w:numId w:val="33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fehérnemű szekrény </w:t>
            </w:r>
          </w:p>
          <w:p w14:paraId="0EB8D8E6" w14:textId="77777777" w:rsidR="000B04B8" w:rsidRPr="003233F7" w:rsidRDefault="000B04B8" w:rsidP="001C08E8">
            <w:pPr>
              <w:pStyle w:val="Norml1"/>
              <w:numPr>
                <w:ilvl w:val="0"/>
                <w:numId w:val="33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gördülő WC–szék </w:t>
            </w:r>
          </w:p>
          <w:p w14:paraId="64659A0A" w14:textId="77777777" w:rsidR="000B04B8" w:rsidRPr="003233F7" w:rsidRDefault="000B04B8" w:rsidP="001C08E8">
            <w:pPr>
              <w:pStyle w:val="Norml1"/>
              <w:numPr>
                <w:ilvl w:val="0"/>
                <w:numId w:val="33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személymérleg magasság–mérővel </w:t>
            </w:r>
          </w:p>
          <w:p w14:paraId="28D34B19" w14:textId="77777777" w:rsidR="000B04B8" w:rsidRPr="003233F7" w:rsidRDefault="000B04B8" w:rsidP="001C08E8">
            <w:pPr>
              <w:pStyle w:val="Norml1"/>
              <w:numPr>
                <w:ilvl w:val="0"/>
                <w:numId w:val="33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>badella pedálos veszélyes hulladék kezelésének az eszköze</w:t>
            </w:r>
          </w:p>
          <w:p w14:paraId="4CF4D346" w14:textId="77777777" w:rsidR="000B04B8" w:rsidRPr="003233F7" w:rsidRDefault="000B04B8" w:rsidP="001C08E8">
            <w:pPr>
              <w:pStyle w:val="Norml1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>2. Ágynemű és egyéb fehérnemű:</w:t>
            </w:r>
          </w:p>
          <w:p w14:paraId="675A126C" w14:textId="77777777" w:rsidR="000B04B8" w:rsidRPr="003233F7" w:rsidRDefault="000B04B8" w:rsidP="001C08E8">
            <w:pPr>
              <w:pStyle w:val="Norml1"/>
              <w:numPr>
                <w:ilvl w:val="0"/>
                <w:numId w:val="33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nagylepedő </w:t>
            </w:r>
          </w:p>
          <w:p w14:paraId="0581ABF4" w14:textId="77777777" w:rsidR="000B04B8" w:rsidRPr="003233F7" w:rsidRDefault="000B04B8" w:rsidP="001C08E8">
            <w:pPr>
              <w:pStyle w:val="Norml1"/>
              <w:numPr>
                <w:ilvl w:val="0"/>
                <w:numId w:val="33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haránt lepedő </w:t>
            </w:r>
          </w:p>
          <w:p w14:paraId="5AAE66A3" w14:textId="77777777" w:rsidR="000B04B8" w:rsidRPr="003233F7" w:rsidRDefault="000B04B8" w:rsidP="001C08E8">
            <w:pPr>
              <w:pStyle w:val="Norml1"/>
              <w:numPr>
                <w:ilvl w:val="0"/>
                <w:numId w:val="33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takaróhuzat </w:t>
            </w:r>
          </w:p>
          <w:p w14:paraId="6FA4617D" w14:textId="77777777" w:rsidR="000B04B8" w:rsidRPr="003233F7" w:rsidRDefault="000B04B8" w:rsidP="001C08E8">
            <w:pPr>
              <w:pStyle w:val="Norml1"/>
              <w:numPr>
                <w:ilvl w:val="0"/>
                <w:numId w:val="33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párnahuzat </w:t>
            </w:r>
          </w:p>
          <w:p w14:paraId="103CF64B" w14:textId="77777777" w:rsidR="000B04B8" w:rsidRPr="003233F7" w:rsidRDefault="000B04B8" w:rsidP="001C08E8">
            <w:pPr>
              <w:pStyle w:val="Norml1"/>
              <w:numPr>
                <w:ilvl w:val="0"/>
                <w:numId w:val="33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kispárna huzat </w:t>
            </w:r>
          </w:p>
          <w:p w14:paraId="0DC154B8" w14:textId="77777777" w:rsidR="000B04B8" w:rsidRPr="003233F7" w:rsidRDefault="000B04B8" w:rsidP="001C08E8">
            <w:pPr>
              <w:pStyle w:val="Norml1"/>
              <w:numPr>
                <w:ilvl w:val="0"/>
                <w:numId w:val="33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matracvédő </w:t>
            </w:r>
          </w:p>
          <w:p w14:paraId="4CDBD688" w14:textId="77777777" w:rsidR="000B04B8" w:rsidRPr="003233F7" w:rsidRDefault="000B04B8" w:rsidP="001C08E8">
            <w:pPr>
              <w:pStyle w:val="Norml1"/>
              <w:numPr>
                <w:ilvl w:val="0"/>
                <w:numId w:val="33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gondozó matrac </w:t>
            </w:r>
          </w:p>
          <w:p w14:paraId="28C20862" w14:textId="77777777" w:rsidR="000B04B8" w:rsidRPr="003233F7" w:rsidRDefault="000B04B8" w:rsidP="001C08E8">
            <w:pPr>
              <w:pStyle w:val="Norml1"/>
              <w:numPr>
                <w:ilvl w:val="0"/>
                <w:numId w:val="33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kispárna </w:t>
            </w:r>
          </w:p>
          <w:p w14:paraId="36C85D70" w14:textId="77777777" w:rsidR="000B04B8" w:rsidRPr="003233F7" w:rsidRDefault="000B04B8" w:rsidP="001C08E8">
            <w:pPr>
              <w:pStyle w:val="Norml1"/>
              <w:numPr>
                <w:ilvl w:val="0"/>
                <w:numId w:val="33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párna </w:t>
            </w:r>
          </w:p>
          <w:p w14:paraId="3FB55041" w14:textId="77777777" w:rsidR="000B04B8" w:rsidRPr="003233F7" w:rsidRDefault="000B04B8" w:rsidP="001C08E8">
            <w:pPr>
              <w:pStyle w:val="Norml1"/>
              <w:numPr>
                <w:ilvl w:val="0"/>
                <w:numId w:val="33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takaró </w:t>
            </w:r>
          </w:p>
          <w:p w14:paraId="29D49ACB" w14:textId="77777777" w:rsidR="000B04B8" w:rsidRPr="003233F7" w:rsidRDefault="000B04B8" w:rsidP="001C08E8">
            <w:pPr>
              <w:pStyle w:val="Norml1"/>
              <w:numPr>
                <w:ilvl w:val="0"/>
                <w:numId w:val="33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pléd </w:t>
            </w:r>
          </w:p>
          <w:p w14:paraId="5C4314AB" w14:textId="77777777" w:rsidR="000B04B8" w:rsidRPr="003233F7" w:rsidRDefault="000B04B8" w:rsidP="001C08E8">
            <w:pPr>
              <w:pStyle w:val="Norml1"/>
              <w:numPr>
                <w:ilvl w:val="0"/>
                <w:numId w:val="33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törölköző </w:t>
            </w:r>
          </w:p>
          <w:p w14:paraId="147CC36F" w14:textId="77777777" w:rsidR="000B04B8" w:rsidRPr="003233F7" w:rsidRDefault="000B04B8" w:rsidP="001C08E8">
            <w:pPr>
              <w:pStyle w:val="Norml1"/>
              <w:numPr>
                <w:ilvl w:val="0"/>
                <w:numId w:val="33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hálóing </w:t>
            </w:r>
          </w:p>
          <w:p w14:paraId="11622E9A" w14:textId="77777777" w:rsidR="000B04B8" w:rsidRPr="003233F7" w:rsidRDefault="000B04B8" w:rsidP="001C08E8">
            <w:pPr>
              <w:pStyle w:val="Norml1"/>
              <w:numPr>
                <w:ilvl w:val="0"/>
                <w:numId w:val="33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pizsama </w:t>
            </w:r>
          </w:p>
          <w:p w14:paraId="7EA2830A" w14:textId="77777777" w:rsidR="000B04B8" w:rsidRPr="003233F7" w:rsidRDefault="000B04B8" w:rsidP="001C08E8">
            <w:pPr>
              <w:pStyle w:val="Norml1"/>
              <w:numPr>
                <w:ilvl w:val="0"/>
                <w:numId w:val="33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köntös </w:t>
            </w:r>
          </w:p>
          <w:p w14:paraId="3B8A0035" w14:textId="77777777" w:rsidR="000B04B8" w:rsidRPr="003233F7" w:rsidRDefault="000B04B8" w:rsidP="001C08E8">
            <w:pPr>
              <w:pStyle w:val="Norml1"/>
              <w:numPr>
                <w:ilvl w:val="0"/>
                <w:numId w:val="33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papucs </w:t>
            </w:r>
          </w:p>
          <w:p w14:paraId="3836C88C" w14:textId="77777777" w:rsidR="000B04B8" w:rsidRPr="003233F7" w:rsidRDefault="000B04B8" w:rsidP="001C08E8">
            <w:pPr>
              <w:pStyle w:val="Norml1"/>
              <w:numPr>
                <w:ilvl w:val="0"/>
                <w:numId w:val="33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borogató ruha </w:t>
            </w:r>
          </w:p>
          <w:p w14:paraId="28B86DCA" w14:textId="77777777" w:rsidR="000B04B8" w:rsidRPr="003233F7" w:rsidRDefault="000B04B8" w:rsidP="001C08E8">
            <w:pPr>
              <w:pStyle w:val="Norml1"/>
              <w:numPr>
                <w:ilvl w:val="0"/>
                <w:numId w:val="33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mosdókesztyű </w:t>
            </w:r>
          </w:p>
          <w:p w14:paraId="4658AA6F" w14:textId="77777777" w:rsidR="000B04B8" w:rsidRPr="003233F7" w:rsidRDefault="000B04B8" w:rsidP="001C08E8">
            <w:pPr>
              <w:pStyle w:val="Norml1"/>
              <w:numPr>
                <w:ilvl w:val="0"/>
                <w:numId w:val="33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konyharuha </w:t>
            </w:r>
          </w:p>
          <w:p w14:paraId="528F4C2D" w14:textId="77777777" w:rsidR="000B04B8" w:rsidRPr="003233F7" w:rsidRDefault="000B04B8" w:rsidP="001C08E8">
            <w:pPr>
              <w:pStyle w:val="Norml1"/>
              <w:numPr>
                <w:ilvl w:val="0"/>
                <w:numId w:val="33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szennyeszsák </w:t>
            </w:r>
          </w:p>
          <w:p w14:paraId="5E6A2ABF" w14:textId="77777777" w:rsidR="000B04B8" w:rsidRPr="003233F7" w:rsidRDefault="000B04B8" w:rsidP="001C08E8">
            <w:pPr>
              <w:pStyle w:val="Norml1"/>
              <w:numPr>
                <w:ilvl w:val="0"/>
                <w:numId w:val="33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>kényelmi eszközök</w:t>
            </w:r>
          </w:p>
          <w:p w14:paraId="29F6B768" w14:textId="77777777" w:rsidR="000B04B8" w:rsidRPr="003233F7" w:rsidRDefault="000B04B8" w:rsidP="001C08E8">
            <w:pPr>
              <w:pStyle w:val="Norml1"/>
              <w:ind w:left="15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3. </w:t>
            </w: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>Az ápolás–gondozás eszközei:</w:t>
            </w:r>
          </w:p>
          <w:p w14:paraId="78E6D856" w14:textId="77777777" w:rsidR="000B04B8" w:rsidRPr="003233F7" w:rsidRDefault="000B04B8" w:rsidP="001C08E8">
            <w:pPr>
              <w:pStyle w:val="Norml1"/>
              <w:numPr>
                <w:ilvl w:val="0"/>
                <w:numId w:val="35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műanyag tálca </w:t>
            </w:r>
          </w:p>
          <w:p w14:paraId="4B0646FD" w14:textId="77777777" w:rsidR="000B04B8" w:rsidRPr="003233F7" w:rsidRDefault="000B04B8" w:rsidP="001C08E8">
            <w:pPr>
              <w:pStyle w:val="Norml1"/>
              <w:numPr>
                <w:ilvl w:val="0"/>
                <w:numId w:val="35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evőeszköz készlet </w:t>
            </w:r>
          </w:p>
          <w:p w14:paraId="4ADE398B" w14:textId="77777777" w:rsidR="000B04B8" w:rsidRPr="003233F7" w:rsidRDefault="000B04B8" w:rsidP="001C08E8">
            <w:pPr>
              <w:pStyle w:val="Norml1"/>
              <w:numPr>
                <w:ilvl w:val="0"/>
                <w:numId w:val="35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étkészlet (tányérok) </w:t>
            </w:r>
          </w:p>
          <w:p w14:paraId="4A5256F9" w14:textId="77777777" w:rsidR="000B04B8" w:rsidRPr="003233F7" w:rsidRDefault="000B04B8" w:rsidP="001C08E8">
            <w:pPr>
              <w:pStyle w:val="Norml1"/>
              <w:numPr>
                <w:ilvl w:val="0"/>
                <w:numId w:val="35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egyéni tálca étkezéshez </w:t>
            </w:r>
          </w:p>
          <w:p w14:paraId="53DF6140" w14:textId="77777777" w:rsidR="000B04B8" w:rsidRPr="003233F7" w:rsidRDefault="000B04B8" w:rsidP="001C08E8">
            <w:pPr>
              <w:pStyle w:val="Norml1"/>
              <w:numPr>
                <w:ilvl w:val="0"/>
                <w:numId w:val="35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pohárkészlet </w:t>
            </w:r>
          </w:p>
          <w:p w14:paraId="3BA2C970" w14:textId="77777777" w:rsidR="000B04B8" w:rsidRPr="003233F7" w:rsidRDefault="000B04B8" w:rsidP="001C08E8">
            <w:pPr>
              <w:pStyle w:val="Norml1"/>
              <w:numPr>
                <w:ilvl w:val="0"/>
                <w:numId w:val="35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vödör </w:t>
            </w:r>
          </w:p>
          <w:p w14:paraId="6F16AAD2" w14:textId="77777777" w:rsidR="000B04B8" w:rsidRPr="003233F7" w:rsidRDefault="000B04B8" w:rsidP="001C08E8">
            <w:pPr>
              <w:pStyle w:val="Norml1"/>
              <w:numPr>
                <w:ilvl w:val="0"/>
                <w:numId w:val="35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vízhőmérő </w:t>
            </w:r>
          </w:p>
          <w:p w14:paraId="53A43206" w14:textId="77777777" w:rsidR="000B04B8" w:rsidRPr="003233F7" w:rsidRDefault="000B04B8" w:rsidP="001C08E8">
            <w:pPr>
              <w:pStyle w:val="Norml1"/>
              <w:numPr>
                <w:ilvl w:val="0"/>
                <w:numId w:val="35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hőmérő </w:t>
            </w:r>
          </w:p>
          <w:p w14:paraId="5D1FF435" w14:textId="77777777" w:rsidR="000B04B8" w:rsidRPr="003233F7" w:rsidRDefault="000B04B8" w:rsidP="001C08E8">
            <w:pPr>
              <w:pStyle w:val="Norml1"/>
              <w:numPr>
                <w:ilvl w:val="0"/>
                <w:numId w:val="35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szappantartó </w:t>
            </w:r>
          </w:p>
          <w:p w14:paraId="2DE881E7" w14:textId="77777777" w:rsidR="000B04B8" w:rsidRPr="003233F7" w:rsidRDefault="000B04B8" w:rsidP="001C08E8">
            <w:pPr>
              <w:pStyle w:val="Norml1"/>
              <w:numPr>
                <w:ilvl w:val="0"/>
                <w:numId w:val="35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sampon, szappan, tusfürdő stb. </w:t>
            </w:r>
          </w:p>
          <w:p w14:paraId="4BCC3CEE" w14:textId="77777777" w:rsidR="000B04B8" w:rsidRPr="003233F7" w:rsidRDefault="000B04B8" w:rsidP="001C08E8">
            <w:pPr>
              <w:pStyle w:val="Norml1"/>
              <w:numPr>
                <w:ilvl w:val="0"/>
                <w:numId w:val="35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fésű, hajkefe </w:t>
            </w:r>
          </w:p>
          <w:p w14:paraId="754A5145" w14:textId="77777777" w:rsidR="000B04B8" w:rsidRPr="003233F7" w:rsidRDefault="000B04B8" w:rsidP="001C08E8">
            <w:pPr>
              <w:pStyle w:val="Norml1"/>
              <w:numPr>
                <w:ilvl w:val="0"/>
                <w:numId w:val="35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hajszárító </w:t>
            </w:r>
          </w:p>
          <w:p w14:paraId="3F1CC9F7" w14:textId="77777777" w:rsidR="000B04B8" w:rsidRPr="003233F7" w:rsidRDefault="000B04B8" w:rsidP="001C08E8">
            <w:pPr>
              <w:pStyle w:val="Norml1"/>
              <w:numPr>
                <w:ilvl w:val="0"/>
                <w:numId w:val="35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tükör </w:t>
            </w:r>
          </w:p>
          <w:p w14:paraId="4E7CD2FC" w14:textId="77777777" w:rsidR="000B04B8" w:rsidRPr="003233F7" w:rsidRDefault="000B04B8" w:rsidP="001C08E8">
            <w:pPr>
              <w:pStyle w:val="Norml1"/>
              <w:numPr>
                <w:ilvl w:val="0"/>
                <w:numId w:val="35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fogkefe </w:t>
            </w:r>
          </w:p>
          <w:p w14:paraId="25B6E79D" w14:textId="77777777" w:rsidR="000B04B8" w:rsidRPr="003233F7" w:rsidRDefault="000B04B8" w:rsidP="001C08E8">
            <w:pPr>
              <w:pStyle w:val="Norml1"/>
              <w:numPr>
                <w:ilvl w:val="0"/>
                <w:numId w:val="35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>fogkrém</w:t>
            </w:r>
          </w:p>
          <w:p w14:paraId="74E0323F" w14:textId="77777777" w:rsidR="000B04B8" w:rsidRPr="003233F7" w:rsidRDefault="000B04B8" w:rsidP="001C08E8">
            <w:pPr>
              <w:pStyle w:val="Norml1"/>
              <w:numPr>
                <w:ilvl w:val="0"/>
                <w:numId w:val="35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csésze (készlet) </w:t>
            </w:r>
          </w:p>
          <w:p w14:paraId="57F48E46" w14:textId="77777777" w:rsidR="000B04B8" w:rsidRPr="003233F7" w:rsidRDefault="000B04B8" w:rsidP="001C08E8">
            <w:pPr>
              <w:pStyle w:val="Norml1"/>
              <w:numPr>
                <w:ilvl w:val="0"/>
                <w:numId w:val="35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kancsó </w:t>
            </w:r>
          </w:p>
          <w:p w14:paraId="5C030924" w14:textId="77777777" w:rsidR="000B04B8" w:rsidRPr="003233F7" w:rsidRDefault="000B04B8" w:rsidP="001C08E8">
            <w:pPr>
              <w:pStyle w:val="Norml1"/>
              <w:numPr>
                <w:ilvl w:val="0"/>
                <w:numId w:val="35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üvegmosó </w:t>
            </w:r>
          </w:p>
          <w:p w14:paraId="7B8291A0" w14:textId="77777777" w:rsidR="000B04B8" w:rsidRPr="003233F7" w:rsidRDefault="000B04B8" w:rsidP="001C08E8">
            <w:pPr>
              <w:pStyle w:val="Norml1"/>
              <w:numPr>
                <w:ilvl w:val="0"/>
                <w:numId w:val="35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>mosdótál (kicsi és nagy)</w:t>
            </w:r>
          </w:p>
          <w:p w14:paraId="5B19A860" w14:textId="77777777" w:rsidR="000B04B8" w:rsidRPr="003233F7" w:rsidRDefault="000B04B8" w:rsidP="001C08E8">
            <w:pPr>
              <w:pStyle w:val="Norml1"/>
              <w:numPr>
                <w:ilvl w:val="0"/>
                <w:numId w:val="35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fogmosó pohár </w:t>
            </w:r>
          </w:p>
          <w:p w14:paraId="025D5175" w14:textId="77777777" w:rsidR="000B04B8" w:rsidRPr="003233F7" w:rsidRDefault="000B04B8" w:rsidP="001C08E8">
            <w:pPr>
              <w:pStyle w:val="Norml1"/>
              <w:numPr>
                <w:ilvl w:val="0"/>
                <w:numId w:val="35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körömkefe </w:t>
            </w:r>
          </w:p>
          <w:p w14:paraId="510A9C2B" w14:textId="77777777" w:rsidR="000B04B8" w:rsidRPr="003233F7" w:rsidRDefault="000B04B8" w:rsidP="001C08E8">
            <w:pPr>
              <w:pStyle w:val="Norml1"/>
              <w:numPr>
                <w:ilvl w:val="0"/>
                <w:numId w:val="35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körömcsipesz </w:t>
            </w:r>
          </w:p>
          <w:p w14:paraId="1F15ECFA" w14:textId="77777777" w:rsidR="000B04B8" w:rsidRPr="003233F7" w:rsidRDefault="000B04B8" w:rsidP="001C08E8">
            <w:pPr>
              <w:pStyle w:val="Norml1"/>
              <w:numPr>
                <w:ilvl w:val="0"/>
                <w:numId w:val="35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körömolló </w:t>
            </w:r>
          </w:p>
          <w:p w14:paraId="2730E4A6" w14:textId="77777777" w:rsidR="000B04B8" w:rsidRPr="003233F7" w:rsidRDefault="000B04B8" w:rsidP="001C08E8">
            <w:pPr>
              <w:pStyle w:val="Norml1"/>
              <w:numPr>
                <w:ilvl w:val="0"/>
                <w:numId w:val="35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hintőporos doboz </w:t>
            </w:r>
          </w:p>
          <w:p w14:paraId="19C08621" w14:textId="77777777" w:rsidR="000B04B8" w:rsidRPr="003233F7" w:rsidRDefault="000B04B8" w:rsidP="001C08E8">
            <w:pPr>
              <w:pStyle w:val="Norml1"/>
              <w:numPr>
                <w:ilvl w:val="0"/>
                <w:numId w:val="35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egyszer használatos borotva </w:t>
            </w:r>
          </w:p>
          <w:p w14:paraId="09E660F4" w14:textId="77777777" w:rsidR="000B04B8" w:rsidRPr="003233F7" w:rsidRDefault="000B04B8" w:rsidP="001C08E8">
            <w:pPr>
              <w:pStyle w:val="Norml1"/>
              <w:numPr>
                <w:ilvl w:val="0"/>
                <w:numId w:val="35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egyszer használatos ápolási eszközök (pl. mosdókesztyű, bőrtisztító és bőrápoló eszközök) </w:t>
            </w:r>
          </w:p>
          <w:p w14:paraId="6622369F" w14:textId="77777777" w:rsidR="000B04B8" w:rsidRPr="003233F7" w:rsidRDefault="000B04B8" w:rsidP="001C08E8">
            <w:pPr>
              <w:pStyle w:val="Norml1"/>
              <w:numPr>
                <w:ilvl w:val="0"/>
                <w:numId w:val="35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>nylon köpeny</w:t>
            </w:r>
          </w:p>
          <w:p w14:paraId="499664A0" w14:textId="77777777" w:rsidR="000B04B8" w:rsidRPr="003233F7" w:rsidRDefault="000B04B8" w:rsidP="001C08E8">
            <w:pPr>
              <w:pStyle w:val="Norml1"/>
              <w:numPr>
                <w:ilvl w:val="0"/>
                <w:numId w:val="31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>Váladékfelfogó és vizsgálatra küldésre szolgáló eszközök:</w:t>
            </w:r>
          </w:p>
          <w:p w14:paraId="299F396D" w14:textId="77777777" w:rsidR="000B04B8" w:rsidRPr="003233F7" w:rsidRDefault="000B04B8" w:rsidP="002337A3">
            <w:pPr>
              <w:pStyle w:val="Norml1"/>
              <w:numPr>
                <w:ilvl w:val="0"/>
                <w:numId w:val="36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vesetál </w:t>
            </w:r>
          </w:p>
          <w:p w14:paraId="5C6AC245" w14:textId="77777777" w:rsidR="000B04B8" w:rsidRPr="003233F7" w:rsidRDefault="000B04B8" w:rsidP="002337A3">
            <w:pPr>
              <w:pStyle w:val="Norml1"/>
              <w:numPr>
                <w:ilvl w:val="0"/>
                <w:numId w:val="36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ágytál </w:t>
            </w:r>
          </w:p>
          <w:p w14:paraId="06ABA956" w14:textId="77777777" w:rsidR="000B04B8" w:rsidRPr="003233F7" w:rsidRDefault="000B04B8" w:rsidP="002337A3">
            <w:pPr>
              <w:pStyle w:val="Norml1"/>
              <w:numPr>
                <w:ilvl w:val="0"/>
                <w:numId w:val="36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ágytálmosó kefe </w:t>
            </w:r>
          </w:p>
          <w:p w14:paraId="028BFAAC" w14:textId="77777777" w:rsidR="000B04B8" w:rsidRPr="003233F7" w:rsidRDefault="000B04B8" w:rsidP="002337A3">
            <w:pPr>
              <w:pStyle w:val="Norml1"/>
              <w:numPr>
                <w:ilvl w:val="0"/>
                <w:numId w:val="36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vizelő edény, férfi, női </w:t>
            </w:r>
          </w:p>
          <w:p w14:paraId="4F1C5553" w14:textId="77777777" w:rsidR="000B04B8" w:rsidRPr="003233F7" w:rsidRDefault="000B04B8" w:rsidP="002337A3">
            <w:pPr>
              <w:pStyle w:val="Norml1"/>
              <w:numPr>
                <w:ilvl w:val="0"/>
                <w:numId w:val="36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vizelőüveg mosókefe </w:t>
            </w:r>
          </w:p>
          <w:p w14:paraId="0D023DE1" w14:textId="77777777" w:rsidR="000B04B8" w:rsidRPr="003233F7" w:rsidRDefault="000B04B8" w:rsidP="002337A3">
            <w:pPr>
              <w:pStyle w:val="Norml1"/>
              <w:numPr>
                <w:ilvl w:val="0"/>
                <w:numId w:val="36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mérőhenger </w:t>
            </w:r>
          </w:p>
          <w:p w14:paraId="2A0C9A5C" w14:textId="77777777" w:rsidR="000B04B8" w:rsidRPr="003233F7" w:rsidRDefault="000B04B8" w:rsidP="001C08E8">
            <w:pPr>
              <w:pStyle w:val="Norml1"/>
              <w:numPr>
                <w:ilvl w:val="0"/>
                <w:numId w:val="31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>Gumi eszközök:</w:t>
            </w:r>
          </w:p>
          <w:p w14:paraId="408A890C" w14:textId="77777777" w:rsidR="000B04B8" w:rsidRPr="003233F7" w:rsidRDefault="000B04B8" w:rsidP="002337A3">
            <w:pPr>
              <w:pStyle w:val="Norml1"/>
              <w:numPr>
                <w:ilvl w:val="0"/>
                <w:numId w:val="37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gumikesztyű </w:t>
            </w:r>
          </w:p>
          <w:p w14:paraId="1DB87218" w14:textId="77777777" w:rsidR="000B04B8" w:rsidRPr="003233F7" w:rsidRDefault="000B04B8" w:rsidP="002337A3">
            <w:pPr>
              <w:pStyle w:val="Norml1"/>
              <w:numPr>
                <w:ilvl w:val="0"/>
                <w:numId w:val="37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gumiujj </w:t>
            </w:r>
          </w:p>
          <w:p w14:paraId="47FDC94D" w14:textId="77777777" w:rsidR="000B04B8" w:rsidRPr="003233F7" w:rsidRDefault="000B04B8" w:rsidP="002337A3">
            <w:pPr>
              <w:pStyle w:val="Norml1"/>
              <w:numPr>
                <w:ilvl w:val="0"/>
                <w:numId w:val="37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gumilepedő </w:t>
            </w:r>
          </w:p>
          <w:p w14:paraId="6E206CDB" w14:textId="77777777" w:rsidR="000B04B8" w:rsidRPr="003233F7" w:rsidRDefault="000B04B8" w:rsidP="002337A3">
            <w:pPr>
              <w:pStyle w:val="Norml1"/>
              <w:numPr>
                <w:ilvl w:val="0"/>
                <w:numId w:val="37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katéterek </w:t>
            </w:r>
          </w:p>
          <w:p w14:paraId="6CFCFE40" w14:textId="77777777" w:rsidR="000B04B8" w:rsidRPr="003233F7" w:rsidRDefault="000B04B8" w:rsidP="002337A3">
            <w:pPr>
              <w:pStyle w:val="Norml1"/>
              <w:numPr>
                <w:ilvl w:val="0"/>
                <w:numId w:val="37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sarok és könyökgyűrű </w:t>
            </w:r>
          </w:p>
          <w:p w14:paraId="40B2BE48" w14:textId="77777777" w:rsidR="000B04B8" w:rsidRPr="003233F7" w:rsidRDefault="000B04B8" w:rsidP="001C08E8">
            <w:pPr>
              <w:pStyle w:val="Norml1"/>
              <w:numPr>
                <w:ilvl w:val="0"/>
                <w:numId w:val="31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>Egyszer használatos eszközök:</w:t>
            </w:r>
          </w:p>
          <w:p w14:paraId="243AB2B0" w14:textId="77777777" w:rsidR="000B04B8" w:rsidRPr="003233F7" w:rsidRDefault="000B04B8" w:rsidP="002337A3">
            <w:pPr>
              <w:pStyle w:val="Norml1"/>
              <w:numPr>
                <w:ilvl w:val="0"/>
                <w:numId w:val="38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fecskendő (2, 5, 10, 20 ml) </w:t>
            </w:r>
          </w:p>
          <w:p w14:paraId="7AE5DE4E" w14:textId="77777777" w:rsidR="000B04B8" w:rsidRPr="003233F7" w:rsidRDefault="000B04B8" w:rsidP="002337A3">
            <w:pPr>
              <w:pStyle w:val="Norml1"/>
              <w:numPr>
                <w:ilvl w:val="0"/>
                <w:numId w:val="38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inzulin fecskendő </w:t>
            </w:r>
          </w:p>
          <w:p w14:paraId="5F8E4467" w14:textId="77777777" w:rsidR="000B04B8" w:rsidRPr="003233F7" w:rsidRDefault="000B04B8" w:rsidP="002337A3">
            <w:pPr>
              <w:pStyle w:val="Norml1"/>
              <w:numPr>
                <w:ilvl w:val="0"/>
                <w:numId w:val="38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egyszer használatos tűk </w:t>
            </w:r>
          </w:p>
          <w:p w14:paraId="6FE31D2D" w14:textId="77777777" w:rsidR="000B04B8" w:rsidRPr="003233F7" w:rsidRDefault="000B04B8" w:rsidP="002337A3">
            <w:pPr>
              <w:pStyle w:val="Norml1"/>
              <w:numPr>
                <w:ilvl w:val="0"/>
                <w:numId w:val="38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szájmaszk </w:t>
            </w:r>
          </w:p>
          <w:p w14:paraId="76E3278D" w14:textId="77777777" w:rsidR="000B04B8" w:rsidRPr="003233F7" w:rsidRDefault="000B04B8" w:rsidP="002337A3">
            <w:pPr>
              <w:pStyle w:val="Norml1"/>
              <w:numPr>
                <w:ilvl w:val="0"/>
                <w:numId w:val="38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decubitus alátét </w:t>
            </w:r>
          </w:p>
          <w:p w14:paraId="0371551F" w14:textId="77777777" w:rsidR="000B04B8" w:rsidRPr="003233F7" w:rsidRDefault="000B04B8" w:rsidP="002337A3">
            <w:pPr>
              <w:pStyle w:val="Norml1"/>
              <w:numPr>
                <w:ilvl w:val="0"/>
                <w:numId w:val="38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inkontinencia betét </w:t>
            </w:r>
          </w:p>
          <w:p w14:paraId="2DDB3458" w14:textId="77777777" w:rsidR="000B04B8" w:rsidRPr="003233F7" w:rsidRDefault="000B04B8" w:rsidP="002337A3">
            <w:pPr>
              <w:pStyle w:val="Norml1"/>
              <w:numPr>
                <w:ilvl w:val="0"/>
                <w:numId w:val="38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vizeletgyűjtő zsák </w:t>
            </w:r>
          </w:p>
          <w:p w14:paraId="4D73E2A5" w14:textId="77777777" w:rsidR="000B04B8" w:rsidRPr="003233F7" w:rsidRDefault="000B04B8" w:rsidP="002337A3">
            <w:pPr>
              <w:pStyle w:val="Norml1"/>
              <w:numPr>
                <w:ilvl w:val="0"/>
                <w:numId w:val="38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anus–prea tartály </w:t>
            </w:r>
          </w:p>
          <w:p w14:paraId="71CAA323" w14:textId="77777777" w:rsidR="000B04B8" w:rsidRPr="003233F7" w:rsidRDefault="000B04B8" w:rsidP="002337A3">
            <w:pPr>
              <w:pStyle w:val="Norml1"/>
              <w:numPr>
                <w:ilvl w:val="0"/>
                <w:numId w:val="38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>spatula</w:t>
            </w:r>
          </w:p>
          <w:p w14:paraId="05E175B2" w14:textId="77777777" w:rsidR="000B04B8" w:rsidRPr="003233F7" w:rsidRDefault="000B04B8" w:rsidP="000A70D3">
            <w:pPr>
              <w:pStyle w:val="Norml1"/>
              <w:numPr>
                <w:ilvl w:val="0"/>
                <w:numId w:val="31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>Laboratóriumi eszközök:</w:t>
            </w:r>
          </w:p>
          <w:p w14:paraId="356CEA6F" w14:textId="77777777" w:rsidR="000B04B8" w:rsidRPr="003233F7" w:rsidRDefault="000B04B8" w:rsidP="000A70D3">
            <w:pPr>
              <w:pStyle w:val="Norml1"/>
              <w:numPr>
                <w:ilvl w:val="0"/>
                <w:numId w:val="39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>vércukorszint–mérő készülék</w:t>
            </w:r>
          </w:p>
          <w:p w14:paraId="2E6A63B7" w14:textId="77777777" w:rsidR="000B04B8" w:rsidRPr="003233F7" w:rsidRDefault="000B04B8" w:rsidP="000A70D3">
            <w:pPr>
              <w:pStyle w:val="Norml1"/>
              <w:numPr>
                <w:ilvl w:val="0"/>
                <w:numId w:val="39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>tesztcsík vércukorszint meghatározáshoz</w:t>
            </w:r>
          </w:p>
          <w:p w14:paraId="42803095" w14:textId="77777777" w:rsidR="000B04B8" w:rsidRPr="003233F7" w:rsidRDefault="000B04B8" w:rsidP="000A70D3">
            <w:pPr>
              <w:pStyle w:val="Norml1"/>
              <w:numPr>
                <w:ilvl w:val="0"/>
                <w:numId w:val="39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tesztcsík vizelet meghatározáshoz </w:t>
            </w:r>
          </w:p>
          <w:p w14:paraId="4AD49A72" w14:textId="77777777" w:rsidR="000B04B8" w:rsidRPr="003233F7" w:rsidRDefault="000B04B8" w:rsidP="000A70D3">
            <w:pPr>
              <w:pStyle w:val="Norml1"/>
              <w:numPr>
                <w:ilvl w:val="0"/>
                <w:numId w:val="39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>kémcsövek</w:t>
            </w:r>
          </w:p>
          <w:p w14:paraId="5935EAD8" w14:textId="77777777" w:rsidR="000B04B8" w:rsidRPr="003233F7" w:rsidRDefault="000B04B8" w:rsidP="000A70D3">
            <w:pPr>
              <w:pStyle w:val="Norml1"/>
              <w:numPr>
                <w:ilvl w:val="0"/>
                <w:numId w:val="39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zárt rendszerű vérvételi csövek </w:t>
            </w:r>
          </w:p>
          <w:p w14:paraId="047F3BBC" w14:textId="77777777" w:rsidR="000B04B8" w:rsidRPr="003233F7" w:rsidRDefault="000B04B8" w:rsidP="000A70D3">
            <w:pPr>
              <w:pStyle w:val="Norml1"/>
              <w:numPr>
                <w:ilvl w:val="0"/>
                <w:numId w:val="31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Gyógyszerek, vegyszerek: </w:t>
            </w:r>
          </w:p>
          <w:p w14:paraId="202357EB" w14:textId="77777777" w:rsidR="000B04B8" w:rsidRPr="003233F7" w:rsidRDefault="000B04B8" w:rsidP="000A70D3">
            <w:pPr>
              <w:pStyle w:val="Norml1"/>
              <w:numPr>
                <w:ilvl w:val="0"/>
                <w:numId w:val="40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gyógyszerek (bemutatáshoz, gyakorláshoz) </w:t>
            </w:r>
          </w:p>
          <w:p w14:paraId="06F083D4" w14:textId="77777777" w:rsidR="000B04B8" w:rsidRPr="003233F7" w:rsidRDefault="000B04B8" w:rsidP="000A70D3">
            <w:pPr>
              <w:pStyle w:val="Norml1"/>
              <w:numPr>
                <w:ilvl w:val="0"/>
                <w:numId w:val="40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fertőtlenítő szerek bőr– és eszközfertőtlenítéshez </w:t>
            </w:r>
          </w:p>
          <w:p w14:paraId="53FE0AFF" w14:textId="77777777" w:rsidR="000B04B8" w:rsidRPr="003233F7" w:rsidRDefault="000B04B8" w:rsidP="000A70D3">
            <w:pPr>
              <w:pStyle w:val="Norml1"/>
              <w:numPr>
                <w:ilvl w:val="0"/>
                <w:numId w:val="40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alkohol </w:t>
            </w:r>
          </w:p>
          <w:p w14:paraId="53F8AE34" w14:textId="77777777" w:rsidR="000B04B8" w:rsidRPr="003233F7" w:rsidRDefault="000B04B8" w:rsidP="000A70D3">
            <w:pPr>
              <w:pStyle w:val="Norml1"/>
              <w:numPr>
                <w:ilvl w:val="0"/>
                <w:numId w:val="40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vazelin </w:t>
            </w:r>
          </w:p>
          <w:p w14:paraId="063FEB5E" w14:textId="77777777" w:rsidR="000B04B8" w:rsidRPr="003233F7" w:rsidRDefault="000B04B8" w:rsidP="000A70D3">
            <w:pPr>
              <w:pStyle w:val="Norml1"/>
              <w:numPr>
                <w:ilvl w:val="0"/>
                <w:numId w:val="40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parafinolaj </w:t>
            </w:r>
          </w:p>
          <w:p w14:paraId="5D352CE5" w14:textId="77777777" w:rsidR="000B04B8" w:rsidRPr="003233F7" w:rsidRDefault="000B04B8" w:rsidP="000A70D3">
            <w:pPr>
              <w:pStyle w:val="Norml1"/>
              <w:numPr>
                <w:ilvl w:val="0"/>
                <w:numId w:val="40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háztartási tisztító és fertőtlenítőszerek </w:t>
            </w:r>
          </w:p>
          <w:p w14:paraId="5C082C6D" w14:textId="77777777" w:rsidR="000B04B8" w:rsidRPr="003233F7" w:rsidRDefault="000B04B8" w:rsidP="000A70D3">
            <w:pPr>
              <w:pStyle w:val="Norml1"/>
              <w:numPr>
                <w:ilvl w:val="0"/>
                <w:numId w:val="31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>Kötszerek:</w:t>
            </w:r>
          </w:p>
          <w:p w14:paraId="409D2644" w14:textId="77777777" w:rsidR="000B04B8" w:rsidRPr="003233F7" w:rsidRDefault="000B04B8" w:rsidP="000A70D3">
            <w:pPr>
              <w:pStyle w:val="Norml1"/>
              <w:numPr>
                <w:ilvl w:val="0"/>
                <w:numId w:val="41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vatta </w:t>
            </w:r>
          </w:p>
          <w:p w14:paraId="67D1E248" w14:textId="77777777" w:rsidR="000B04B8" w:rsidRPr="003233F7" w:rsidRDefault="000B04B8" w:rsidP="000A70D3">
            <w:pPr>
              <w:pStyle w:val="Norml1"/>
              <w:numPr>
                <w:ilvl w:val="0"/>
                <w:numId w:val="41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papírvatta </w:t>
            </w:r>
          </w:p>
          <w:p w14:paraId="79E2CD5A" w14:textId="77777777" w:rsidR="000B04B8" w:rsidRPr="003233F7" w:rsidRDefault="000B04B8" w:rsidP="000A70D3">
            <w:pPr>
              <w:pStyle w:val="Norml1"/>
              <w:numPr>
                <w:ilvl w:val="0"/>
                <w:numId w:val="41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>gézpólya különböző méretben</w:t>
            </w:r>
          </w:p>
          <w:p w14:paraId="0CECF6CD" w14:textId="77777777" w:rsidR="000B04B8" w:rsidRPr="003233F7" w:rsidRDefault="000B04B8" w:rsidP="000A70D3">
            <w:pPr>
              <w:pStyle w:val="Norml1"/>
              <w:numPr>
                <w:ilvl w:val="0"/>
                <w:numId w:val="41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gyorskötöző pólya </w:t>
            </w:r>
          </w:p>
          <w:p w14:paraId="79C4C8BF" w14:textId="77777777" w:rsidR="000B04B8" w:rsidRPr="003233F7" w:rsidRDefault="000B04B8" w:rsidP="000A70D3">
            <w:pPr>
              <w:pStyle w:val="Norml1"/>
              <w:numPr>
                <w:ilvl w:val="0"/>
                <w:numId w:val="41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Ramofix </w:t>
            </w:r>
          </w:p>
          <w:p w14:paraId="0D564306" w14:textId="77777777" w:rsidR="000B04B8" w:rsidRPr="003233F7" w:rsidRDefault="000B04B8" w:rsidP="000A70D3">
            <w:pPr>
              <w:pStyle w:val="Norml1"/>
              <w:numPr>
                <w:ilvl w:val="0"/>
                <w:numId w:val="41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steril mull-lap különböző méretben </w:t>
            </w:r>
          </w:p>
          <w:p w14:paraId="4155E591" w14:textId="77777777" w:rsidR="000B04B8" w:rsidRPr="003233F7" w:rsidRDefault="000B04B8" w:rsidP="000A70D3">
            <w:pPr>
              <w:pStyle w:val="Norml1"/>
              <w:numPr>
                <w:ilvl w:val="0"/>
                <w:numId w:val="41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rugalmas pólya </w:t>
            </w:r>
          </w:p>
          <w:p w14:paraId="1754C1D9" w14:textId="77777777" w:rsidR="000B04B8" w:rsidRPr="003233F7" w:rsidRDefault="000B04B8" w:rsidP="000A70D3">
            <w:pPr>
              <w:pStyle w:val="Norml1"/>
              <w:numPr>
                <w:ilvl w:val="0"/>
                <w:numId w:val="41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intelligens kötszerek </w:t>
            </w:r>
          </w:p>
          <w:p w14:paraId="299D50F7" w14:textId="77777777" w:rsidR="000B04B8" w:rsidRPr="003233F7" w:rsidRDefault="000B04B8" w:rsidP="000A70D3">
            <w:pPr>
              <w:pStyle w:val="Norml1"/>
              <w:numPr>
                <w:ilvl w:val="0"/>
                <w:numId w:val="31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Egyéb eszközök: </w:t>
            </w:r>
          </w:p>
          <w:p w14:paraId="1337D0E0" w14:textId="77777777" w:rsidR="000B04B8" w:rsidRPr="003233F7" w:rsidRDefault="000B04B8" w:rsidP="000A70D3">
            <w:pPr>
              <w:pStyle w:val="Norml1"/>
              <w:numPr>
                <w:ilvl w:val="0"/>
                <w:numId w:val="42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vérnyomásmérő </w:t>
            </w:r>
          </w:p>
          <w:p w14:paraId="5F54DD3E" w14:textId="77777777" w:rsidR="000B04B8" w:rsidRPr="003233F7" w:rsidRDefault="000B04B8" w:rsidP="000A70D3">
            <w:pPr>
              <w:pStyle w:val="Norml1"/>
              <w:numPr>
                <w:ilvl w:val="0"/>
                <w:numId w:val="42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fonendoszkóp </w:t>
            </w:r>
          </w:p>
          <w:p w14:paraId="55B87262" w14:textId="77777777" w:rsidR="000B04B8" w:rsidRPr="003233F7" w:rsidRDefault="000B04B8" w:rsidP="000A70D3">
            <w:pPr>
              <w:pStyle w:val="Norml1"/>
              <w:numPr>
                <w:ilvl w:val="0"/>
                <w:numId w:val="42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PEN </w:t>
            </w:r>
          </w:p>
          <w:p w14:paraId="2008F1CB" w14:textId="77777777" w:rsidR="000B04B8" w:rsidRPr="003233F7" w:rsidRDefault="000B04B8" w:rsidP="000A70D3">
            <w:pPr>
              <w:pStyle w:val="Norml1"/>
              <w:numPr>
                <w:ilvl w:val="0"/>
                <w:numId w:val="42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lázmérő </w:t>
            </w:r>
          </w:p>
          <w:p w14:paraId="1230CA92" w14:textId="77777777" w:rsidR="000B04B8" w:rsidRPr="003233F7" w:rsidRDefault="000B04B8" w:rsidP="000A70D3">
            <w:pPr>
              <w:pStyle w:val="Norml1"/>
              <w:numPr>
                <w:ilvl w:val="0"/>
                <w:numId w:val="42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mérőszalag </w:t>
            </w:r>
          </w:p>
          <w:p w14:paraId="74D80400" w14:textId="77777777" w:rsidR="000B04B8" w:rsidRPr="003233F7" w:rsidRDefault="000B04B8" w:rsidP="000A70D3">
            <w:pPr>
              <w:pStyle w:val="Norml1"/>
              <w:numPr>
                <w:ilvl w:val="0"/>
                <w:numId w:val="42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horgas csipesz </w:t>
            </w:r>
          </w:p>
          <w:p w14:paraId="1E1E6059" w14:textId="77777777" w:rsidR="000B04B8" w:rsidRPr="003233F7" w:rsidRDefault="000B04B8" w:rsidP="000A70D3">
            <w:pPr>
              <w:pStyle w:val="Norml1"/>
              <w:numPr>
                <w:ilvl w:val="0"/>
                <w:numId w:val="42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anatómiai csipesz </w:t>
            </w:r>
          </w:p>
          <w:p w14:paraId="0E6302FD" w14:textId="77777777" w:rsidR="000B04B8" w:rsidRPr="003233F7" w:rsidRDefault="000B04B8" w:rsidP="000A70D3">
            <w:pPr>
              <w:pStyle w:val="Norml1"/>
              <w:numPr>
                <w:ilvl w:val="0"/>
                <w:numId w:val="42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vattatartó </w:t>
            </w:r>
          </w:p>
          <w:p w14:paraId="0776506C" w14:textId="77777777" w:rsidR="000B04B8" w:rsidRPr="003233F7" w:rsidRDefault="000B04B8" w:rsidP="000A70D3">
            <w:pPr>
              <w:pStyle w:val="Norml1"/>
              <w:numPr>
                <w:ilvl w:val="0"/>
                <w:numId w:val="42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szemcseppentő </w:t>
            </w:r>
          </w:p>
          <w:p w14:paraId="60F7EEAA" w14:textId="77777777" w:rsidR="000B04B8" w:rsidRPr="003233F7" w:rsidRDefault="000B04B8" w:rsidP="000A70D3">
            <w:pPr>
              <w:pStyle w:val="Norml1"/>
              <w:numPr>
                <w:ilvl w:val="0"/>
                <w:numId w:val="42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veszélyes hulladéktároló </w:t>
            </w:r>
          </w:p>
          <w:p w14:paraId="228BC8C6" w14:textId="77777777" w:rsidR="000B04B8" w:rsidRPr="003233F7" w:rsidRDefault="000B04B8" w:rsidP="000A70D3">
            <w:pPr>
              <w:pStyle w:val="Norml1"/>
              <w:numPr>
                <w:ilvl w:val="0"/>
                <w:numId w:val="42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inhaláló készülék </w:t>
            </w:r>
          </w:p>
          <w:p w14:paraId="67A225AD" w14:textId="77777777" w:rsidR="000B04B8" w:rsidRPr="003233F7" w:rsidRDefault="000B04B8" w:rsidP="000A70D3">
            <w:pPr>
              <w:pStyle w:val="Norml1"/>
              <w:numPr>
                <w:ilvl w:val="0"/>
                <w:numId w:val="42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>nyomtatványok</w:t>
            </w:r>
          </w:p>
          <w:p w14:paraId="528C3E34" w14:textId="77777777" w:rsidR="000B04B8" w:rsidRPr="003233F7" w:rsidRDefault="000B04B8" w:rsidP="000A70D3">
            <w:pPr>
              <w:pStyle w:val="Norml1"/>
              <w:numPr>
                <w:ilvl w:val="0"/>
                <w:numId w:val="31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>Az elsősegélynyújtás eszközei:</w:t>
            </w:r>
          </w:p>
          <w:p w14:paraId="693B415B" w14:textId="77777777" w:rsidR="000B04B8" w:rsidRPr="003233F7" w:rsidRDefault="000B04B8" w:rsidP="000A70D3">
            <w:pPr>
              <w:pStyle w:val="Norml1"/>
              <w:numPr>
                <w:ilvl w:val="0"/>
                <w:numId w:val="43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mentőláda, felszereléssel </w:t>
            </w:r>
          </w:p>
          <w:p w14:paraId="2147328D" w14:textId="77777777" w:rsidR="000B04B8" w:rsidRPr="003233F7" w:rsidRDefault="000B04B8" w:rsidP="000A70D3">
            <w:pPr>
              <w:pStyle w:val="Norml1"/>
              <w:numPr>
                <w:ilvl w:val="0"/>
                <w:numId w:val="43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pléd </w:t>
            </w:r>
          </w:p>
          <w:p w14:paraId="436B13AE" w14:textId="77777777" w:rsidR="000B04B8" w:rsidRPr="003233F7" w:rsidRDefault="000B04B8" w:rsidP="000A70D3">
            <w:pPr>
              <w:pStyle w:val="Norml1"/>
              <w:numPr>
                <w:ilvl w:val="0"/>
                <w:numId w:val="43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lepedő </w:t>
            </w:r>
          </w:p>
          <w:p w14:paraId="7DDEC67C" w14:textId="77777777" w:rsidR="000B04B8" w:rsidRPr="003233F7" w:rsidRDefault="000B04B8" w:rsidP="000A70D3">
            <w:pPr>
              <w:pStyle w:val="Norml1"/>
              <w:numPr>
                <w:ilvl w:val="0"/>
                <w:numId w:val="43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bőrfertőtlenítő szer, többféle </w:t>
            </w:r>
          </w:p>
          <w:p w14:paraId="66717FCD" w14:textId="77777777" w:rsidR="000B04B8" w:rsidRPr="003233F7" w:rsidRDefault="000B04B8" w:rsidP="000A70D3">
            <w:pPr>
              <w:pStyle w:val="Norml1"/>
              <w:numPr>
                <w:ilvl w:val="0"/>
                <w:numId w:val="43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ragtapasz </w:t>
            </w:r>
          </w:p>
          <w:p w14:paraId="2B40C5F3" w14:textId="77777777" w:rsidR="000B04B8" w:rsidRPr="003233F7" w:rsidRDefault="000B04B8" w:rsidP="000A70D3">
            <w:pPr>
              <w:pStyle w:val="Norml1"/>
              <w:numPr>
                <w:ilvl w:val="0"/>
                <w:numId w:val="43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Ramofix csőháló kötszer különböző méretben </w:t>
            </w:r>
          </w:p>
          <w:p w14:paraId="6EF6B305" w14:textId="77777777" w:rsidR="000B04B8" w:rsidRPr="003233F7" w:rsidRDefault="000B04B8" w:rsidP="000A70D3">
            <w:pPr>
              <w:pStyle w:val="Norml1"/>
              <w:numPr>
                <w:ilvl w:val="0"/>
                <w:numId w:val="43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steril gyorskötöző mull-lap különböző méretben </w:t>
            </w:r>
          </w:p>
          <w:p w14:paraId="093ECC6B" w14:textId="77777777" w:rsidR="000B04B8" w:rsidRPr="003233F7" w:rsidRDefault="000B04B8" w:rsidP="000A70D3">
            <w:pPr>
              <w:pStyle w:val="Norml1"/>
              <w:numPr>
                <w:ilvl w:val="0"/>
                <w:numId w:val="43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>rugalmas pólya</w:t>
            </w:r>
          </w:p>
          <w:p w14:paraId="4934D340" w14:textId="77777777" w:rsidR="000B04B8" w:rsidRPr="003233F7" w:rsidRDefault="000B04B8" w:rsidP="000A70D3">
            <w:pPr>
              <w:pStyle w:val="Norml1"/>
              <w:numPr>
                <w:ilvl w:val="0"/>
                <w:numId w:val="43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sebimitációs készlet </w:t>
            </w:r>
          </w:p>
          <w:p w14:paraId="0A9928CD" w14:textId="77777777" w:rsidR="000B04B8" w:rsidRPr="003233F7" w:rsidRDefault="000B04B8" w:rsidP="000A70D3">
            <w:pPr>
              <w:pStyle w:val="Norml1"/>
              <w:numPr>
                <w:ilvl w:val="0"/>
                <w:numId w:val="43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steril mullpólya különböző méretben </w:t>
            </w:r>
          </w:p>
          <w:p w14:paraId="30BEFF30" w14:textId="77777777" w:rsidR="000B04B8" w:rsidRPr="003233F7" w:rsidRDefault="000B04B8" w:rsidP="000A70D3">
            <w:pPr>
              <w:pStyle w:val="Norml1"/>
              <w:numPr>
                <w:ilvl w:val="0"/>
                <w:numId w:val="43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kötszerkapocs </w:t>
            </w:r>
          </w:p>
          <w:p w14:paraId="2A50AF8D" w14:textId="77777777" w:rsidR="000B04B8" w:rsidRPr="003233F7" w:rsidRDefault="000B04B8" w:rsidP="000A70D3">
            <w:pPr>
              <w:pStyle w:val="Norml1"/>
              <w:numPr>
                <w:ilvl w:val="0"/>
                <w:numId w:val="43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biztosítótű </w:t>
            </w:r>
          </w:p>
          <w:p w14:paraId="746B8943" w14:textId="77777777" w:rsidR="000B04B8" w:rsidRPr="003233F7" w:rsidRDefault="000B04B8" w:rsidP="000A70D3">
            <w:pPr>
              <w:pStyle w:val="Norml1"/>
              <w:numPr>
                <w:ilvl w:val="0"/>
                <w:numId w:val="43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kötszerolló </w:t>
            </w:r>
          </w:p>
          <w:p w14:paraId="5C7DD5C3" w14:textId="77777777" w:rsidR="000B04B8" w:rsidRPr="003233F7" w:rsidRDefault="000B04B8" w:rsidP="000A70D3">
            <w:pPr>
              <w:pStyle w:val="Norml1"/>
              <w:numPr>
                <w:ilvl w:val="0"/>
                <w:numId w:val="43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olló </w:t>
            </w:r>
          </w:p>
          <w:p w14:paraId="627E6E95" w14:textId="77777777" w:rsidR="000B04B8" w:rsidRPr="003233F7" w:rsidRDefault="000B04B8" w:rsidP="000A70D3">
            <w:pPr>
              <w:pStyle w:val="Norml1"/>
              <w:numPr>
                <w:ilvl w:val="0"/>
                <w:numId w:val="43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anatómiai csipesz </w:t>
            </w:r>
          </w:p>
          <w:p w14:paraId="276534AE" w14:textId="77777777" w:rsidR="000B04B8" w:rsidRPr="003233F7" w:rsidRDefault="000B04B8" w:rsidP="000A70D3">
            <w:pPr>
              <w:pStyle w:val="Norml1"/>
              <w:numPr>
                <w:ilvl w:val="0"/>
                <w:numId w:val="43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ledobó–tál </w:t>
            </w:r>
          </w:p>
          <w:p w14:paraId="70A2B5EC" w14:textId="77777777" w:rsidR="000B04B8" w:rsidRPr="003233F7" w:rsidRDefault="000B04B8" w:rsidP="000A70D3">
            <w:pPr>
              <w:pStyle w:val="Norml1"/>
              <w:numPr>
                <w:ilvl w:val="0"/>
                <w:numId w:val="43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tálka </w:t>
            </w:r>
          </w:p>
          <w:p w14:paraId="2D2A2036" w14:textId="77777777" w:rsidR="000B04B8" w:rsidRPr="003233F7" w:rsidRDefault="000B04B8" w:rsidP="000A70D3">
            <w:pPr>
              <w:pStyle w:val="Norml1"/>
              <w:numPr>
                <w:ilvl w:val="0"/>
                <w:numId w:val="43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kesztyű </w:t>
            </w:r>
          </w:p>
          <w:p w14:paraId="44228CA9" w14:textId="77777777" w:rsidR="000B04B8" w:rsidRPr="003233F7" w:rsidRDefault="000B04B8" w:rsidP="000A70D3">
            <w:pPr>
              <w:pStyle w:val="Norml1"/>
              <w:numPr>
                <w:ilvl w:val="0"/>
                <w:numId w:val="43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kézfertőtlenítő </w:t>
            </w:r>
          </w:p>
          <w:p w14:paraId="7C7B0F73" w14:textId="77777777" w:rsidR="000B04B8" w:rsidRPr="003233F7" w:rsidRDefault="000B04B8" w:rsidP="000A70D3">
            <w:pPr>
              <w:pStyle w:val="Norml1"/>
              <w:numPr>
                <w:ilvl w:val="0"/>
                <w:numId w:val="43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>papírtörölköző</w:t>
            </w:r>
          </w:p>
          <w:p w14:paraId="180CA9BD" w14:textId="77777777" w:rsidR="000B04B8" w:rsidRPr="003233F7" w:rsidRDefault="000B04B8" w:rsidP="000A70D3">
            <w:pPr>
              <w:pStyle w:val="Norml1"/>
              <w:numPr>
                <w:ilvl w:val="0"/>
                <w:numId w:val="43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steril mull-lap különböző méretben </w:t>
            </w:r>
          </w:p>
          <w:p w14:paraId="38D86DFC" w14:textId="77777777" w:rsidR="000B04B8" w:rsidRPr="003233F7" w:rsidRDefault="000B04B8" w:rsidP="000A70D3">
            <w:pPr>
              <w:pStyle w:val="Norml1"/>
              <w:numPr>
                <w:ilvl w:val="0"/>
                <w:numId w:val="43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vatta </w:t>
            </w:r>
          </w:p>
          <w:p w14:paraId="62002A78" w14:textId="77777777" w:rsidR="000B04B8" w:rsidRPr="003233F7" w:rsidRDefault="000B04B8" w:rsidP="000A70D3">
            <w:pPr>
              <w:pStyle w:val="Norml1"/>
              <w:numPr>
                <w:ilvl w:val="0"/>
                <w:numId w:val="43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>papírvatta</w:t>
            </w:r>
          </w:p>
          <w:p w14:paraId="3B6A3A33" w14:textId="77777777" w:rsidR="000B04B8" w:rsidRPr="003233F7" w:rsidRDefault="000B04B8" w:rsidP="000A70D3">
            <w:pPr>
              <w:pStyle w:val="Norml1"/>
              <w:numPr>
                <w:ilvl w:val="0"/>
                <w:numId w:val="43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törölköző </w:t>
            </w:r>
          </w:p>
          <w:p w14:paraId="754792FC" w14:textId="77777777" w:rsidR="000B04B8" w:rsidRPr="003233F7" w:rsidRDefault="000B04B8" w:rsidP="000A70D3">
            <w:pPr>
              <w:pStyle w:val="Norml1"/>
              <w:numPr>
                <w:ilvl w:val="0"/>
                <w:numId w:val="43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pneumatikus sín </w:t>
            </w:r>
          </w:p>
          <w:p w14:paraId="55DED34B" w14:textId="77777777" w:rsidR="000B04B8" w:rsidRPr="003233F7" w:rsidRDefault="000B04B8" w:rsidP="000A70D3">
            <w:pPr>
              <w:pStyle w:val="Norml1"/>
              <w:numPr>
                <w:ilvl w:val="0"/>
                <w:numId w:val="43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nyakrögzítő gallér </w:t>
            </w:r>
          </w:p>
          <w:p w14:paraId="605CC6ED" w14:textId="77777777" w:rsidR="000B04B8" w:rsidRPr="003233F7" w:rsidRDefault="000B04B8" w:rsidP="000A70D3">
            <w:pPr>
              <w:pStyle w:val="Norml1"/>
              <w:numPr>
                <w:ilvl w:val="0"/>
                <w:numId w:val="43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háromszögletű kendő </w:t>
            </w:r>
          </w:p>
          <w:p w14:paraId="62485467" w14:textId="77777777" w:rsidR="000B04B8" w:rsidRPr="003233F7" w:rsidRDefault="000B04B8" w:rsidP="000A70D3">
            <w:pPr>
              <w:pStyle w:val="Norml1"/>
              <w:numPr>
                <w:ilvl w:val="0"/>
                <w:numId w:val="43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reanimációs fantom </w:t>
            </w:r>
          </w:p>
          <w:p w14:paraId="0BDAD940" w14:textId="77777777" w:rsidR="000B04B8" w:rsidRPr="003233F7" w:rsidRDefault="000B04B8" w:rsidP="000A70D3">
            <w:pPr>
              <w:pStyle w:val="Norml1"/>
              <w:numPr>
                <w:ilvl w:val="0"/>
                <w:numId w:val="43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lélegeztető ballon + arcmaszk </w:t>
            </w:r>
          </w:p>
          <w:p w14:paraId="65CD19F4" w14:textId="77777777" w:rsidR="000B04B8" w:rsidRPr="003233F7" w:rsidRDefault="000B04B8" w:rsidP="000A70D3">
            <w:pPr>
              <w:pStyle w:val="Norml1"/>
              <w:numPr>
                <w:ilvl w:val="0"/>
                <w:numId w:val="43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>hordágy</w:t>
            </w:r>
          </w:p>
          <w:p w14:paraId="08699E34" w14:textId="77777777" w:rsidR="000B04B8" w:rsidRPr="003233F7" w:rsidRDefault="000B04B8" w:rsidP="000A70D3">
            <w:pPr>
              <w:pStyle w:val="Norml1"/>
              <w:numPr>
                <w:ilvl w:val="0"/>
                <w:numId w:val="31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>Szemléltető eszközök:</w:t>
            </w:r>
          </w:p>
          <w:p w14:paraId="56E6EE55" w14:textId="77777777" w:rsidR="000B04B8" w:rsidRPr="003233F7" w:rsidRDefault="000B04B8" w:rsidP="000A70D3">
            <w:pPr>
              <w:pStyle w:val="Norml1"/>
              <w:numPr>
                <w:ilvl w:val="0"/>
                <w:numId w:val="44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csontváz </w:t>
            </w:r>
          </w:p>
          <w:p w14:paraId="74520A9E" w14:textId="77777777" w:rsidR="000B04B8" w:rsidRPr="003233F7" w:rsidRDefault="000B04B8" w:rsidP="000A70D3">
            <w:pPr>
              <w:pStyle w:val="Norml1"/>
              <w:numPr>
                <w:ilvl w:val="0"/>
                <w:numId w:val="44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szív falitábla </w:t>
            </w:r>
          </w:p>
          <w:p w14:paraId="0A6E4424" w14:textId="77777777" w:rsidR="000B04B8" w:rsidRPr="003233F7" w:rsidRDefault="000B04B8" w:rsidP="000A70D3">
            <w:pPr>
              <w:pStyle w:val="Norml1"/>
              <w:numPr>
                <w:ilvl w:val="0"/>
                <w:numId w:val="44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vérkeringés falitábla </w:t>
            </w:r>
          </w:p>
          <w:p w14:paraId="4338CC8E" w14:textId="77777777" w:rsidR="000B04B8" w:rsidRPr="003233F7" w:rsidRDefault="000B04B8" w:rsidP="000A70D3">
            <w:pPr>
              <w:pStyle w:val="Norml1"/>
              <w:numPr>
                <w:ilvl w:val="0"/>
                <w:numId w:val="44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emésztőrendszer falitábla </w:t>
            </w:r>
          </w:p>
          <w:p w14:paraId="750C3541" w14:textId="77777777" w:rsidR="000B04B8" w:rsidRPr="003233F7" w:rsidRDefault="000B04B8" w:rsidP="000A70D3">
            <w:pPr>
              <w:pStyle w:val="Norml1"/>
              <w:numPr>
                <w:ilvl w:val="0"/>
                <w:numId w:val="44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agy falitábla </w:t>
            </w:r>
          </w:p>
          <w:p w14:paraId="7063FE5D" w14:textId="77777777" w:rsidR="000B04B8" w:rsidRPr="003233F7" w:rsidRDefault="000B04B8" w:rsidP="000A70D3">
            <w:pPr>
              <w:pStyle w:val="Norml1"/>
              <w:numPr>
                <w:ilvl w:val="0"/>
                <w:numId w:val="44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egész test izomrendszer falitábla </w:t>
            </w:r>
          </w:p>
          <w:p w14:paraId="47222A73" w14:textId="77777777" w:rsidR="000B04B8" w:rsidRPr="003233F7" w:rsidRDefault="000B04B8" w:rsidP="000A70D3">
            <w:pPr>
              <w:pStyle w:val="Norml1"/>
              <w:numPr>
                <w:ilvl w:val="0"/>
                <w:numId w:val="44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vese falitábla </w:t>
            </w:r>
          </w:p>
          <w:p w14:paraId="04C35094" w14:textId="77777777" w:rsidR="000B04B8" w:rsidRPr="003233F7" w:rsidRDefault="000B04B8" w:rsidP="000A70D3">
            <w:pPr>
              <w:pStyle w:val="Norml1"/>
              <w:numPr>
                <w:ilvl w:val="0"/>
                <w:numId w:val="44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idegrendszer falitábla </w:t>
            </w:r>
          </w:p>
          <w:p w14:paraId="53F6E63A" w14:textId="77777777" w:rsidR="000B04B8" w:rsidRPr="003233F7" w:rsidRDefault="000B04B8" w:rsidP="000A70D3">
            <w:pPr>
              <w:pStyle w:val="Norml1"/>
              <w:numPr>
                <w:ilvl w:val="0"/>
                <w:numId w:val="44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nemi szervek falitábla </w:t>
            </w:r>
          </w:p>
          <w:p w14:paraId="41EB1C35" w14:textId="77777777" w:rsidR="000B04B8" w:rsidRPr="003233F7" w:rsidRDefault="000B04B8" w:rsidP="000A70D3">
            <w:pPr>
              <w:pStyle w:val="Norml1"/>
              <w:numPr>
                <w:ilvl w:val="0"/>
                <w:numId w:val="44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nyirokkeringés falitábla </w:t>
            </w:r>
          </w:p>
          <w:p w14:paraId="73A5EEA0" w14:textId="77777777" w:rsidR="000B04B8" w:rsidRPr="003233F7" w:rsidRDefault="000B04B8" w:rsidP="000A70D3">
            <w:pPr>
              <w:pStyle w:val="Norml1"/>
              <w:numPr>
                <w:ilvl w:val="0"/>
                <w:numId w:val="44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szétszedhető törzs moulage </w:t>
            </w:r>
          </w:p>
          <w:p w14:paraId="3FC05401" w14:textId="77777777" w:rsidR="000B04B8" w:rsidRPr="003233F7" w:rsidRDefault="000B04B8" w:rsidP="000A70D3">
            <w:pPr>
              <w:pStyle w:val="Norml1"/>
              <w:numPr>
                <w:ilvl w:val="0"/>
                <w:numId w:val="44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szív moulage </w:t>
            </w:r>
          </w:p>
          <w:p w14:paraId="50638926" w14:textId="77777777" w:rsidR="000B04B8" w:rsidRPr="003233F7" w:rsidRDefault="000B04B8" w:rsidP="000A70D3">
            <w:pPr>
              <w:pStyle w:val="Norml1"/>
              <w:numPr>
                <w:ilvl w:val="0"/>
                <w:numId w:val="44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fül moulage </w:t>
            </w:r>
          </w:p>
          <w:p w14:paraId="15914808" w14:textId="77777777" w:rsidR="000B04B8" w:rsidRPr="003233F7" w:rsidRDefault="000B04B8" w:rsidP="000A70D3">
            <w:pPr>
              <w:pStyle w:val="Norml1"/>
              <w:numPr>
                <w:ilvl w:val="0"/>
                <w:numId w:val="44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szem moulage </w:t>
            </w:r>
          </w:p>
          <w:p w14:paraId="01850A7D" w14:textId="77777777" w:rsidR="000B04B8" w:rsidRPr="003233F7" w:rsidRDefault="000B04B8" w:rsidP="000A70D3">
            <w:pPr>
              <w:pStyle w:val="Norml1"/>
              <w:numPr>
                <w:ilvl w:val="0"/>
                <w:numId w:val="44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agy moulage </w:t>
            </w:r>
          </w:p>
          <w:p w14:paraId="67F01DFF" w14:textId="77777777" w:rsidR="000B04B8" w:rsidRPr="003233F7" w:rsidRDefault="000B04B8" w:rsidP="000A70D3">
            <w:pPr>
              <w:pStyle w:val="Norml1"/>
              <w:numPr>
                <w:ilvl w:val="0"/>
                <w:numId w:val="44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>légúti moulage</w:t>
            </w:r>
          </w:p>
          <w:p w14:paraId="01BBAF83" w14:textId="77777777" w:rsidR="000B04B8" w:rsidRPr="003233F7" w:rsidRDefault="000B04B8" w:rsidP="000A70D3">
            <w:pPr>
              <w:pStyle w:val="Norml1"/>
              <w:tabs>
                <w:tab w:val="num" w:pos="792"/>
              </w:tabs>
              <w:ind w:left="15"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>A gondozáshoz szükséges eszközök:</w:t>
            </w:r>
          </w:p>
          <w:p w14:paraId="1848D470" w14:textId="77777777" w:rsidR="000B04B8" w:rsidRPr="003233F7" w:rsidRDefault="000B04B8" w:rsidP="000A70D3">
            <w:pPr>
              <w:pStyle w:val="Norml1"/>
              <w:numPr>
                <w:ilvl w:val="0"/>
                <w:numId w:val="31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>Háztartási– és konyhatechnikai eszközök:</w:t>
            </w:r>
          </w:p>
          <w:p w14:paraId="3D0A87BC" w14:textId="77777777" w:rsidR="000B04B8" w:rsidRPr="003233F7" w:rsidRDefault="000B04B8" w:rsidP="000A70D3">
            <w:pPr>
              <w:pStyle w:val="Norml1"/>
              <w:numPr>
                <w:ilvl w:val="0"/>
                <w:numId w:val="45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konyhaszekrény </w:t>
            </w:r>
          </w:p>
          <w:p w14:paraId="580606DF" w14:textId="77777777" w:rsidR="000B04B8" w:rsidRPr="003233F7" w:rsidRDefault="000B04B8" w:rsidP="000A70D3">
            <w:pPr>
              <w:pStyle w:val="Norml1"/>
              <w:numPr>
                <w:ilvl w:val="0"/>
                <w:numId w:val="45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konyha asztal </w:t>
            </w:r>
          </w:p>
          <w:p w14:paraId="7A426F1A" w14:textId="77777777" w:rsidR="000B04B8" w:rsidRPr="003233F7" w:rsidRDefault="000B04B8" w:rsidP="000A70D3">
            <w:pPr>
              <w:pStyle w:val="Norml1"/>
              <w:numPr>
                <w:ilvl w:val="0"/>
                <w:numId w:val="45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szék </w:t>
            </w:r>
          </w:p>
          <w:p w14:paraId="61AD2D55" w14:textId="77777777" w:rsidR="000B04B8" w:rsidRPr="003233F7" w:rsidRDefault="000B04B8" w:rsidP="000A70D3">
            <w:pPr>
              <w:pStyle w:val="Norml1"/>
              <w:numPr>
                <w:ilvl w:val="0"/>
                <w:numId w:val="45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hűtőgép </w:t>
            </w:r>
          </w:p>
          <w:p w14:paraId="4BB0FD81" w14:textId="77777777" w:rsidR="000B04B8" w:rsidRPr="003233F7" w:rsidRDefault="000B04B8" w:rsidP="000A70D3">
            <w:pPr>
              <w:pStyle w:val="Norml1"/>
              <w:numPr>
                <w:ilvl w:val="0"/>
                <w:numId w:val="45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hűtőhőmérő </w:t>
            </w:r>
          </w:p>
          <w:p w14:paraId="5FFA1FB8" w14:textId="77777777" w:rsidR="000B04B8" w:rsidRPr="003233F7" w:rsidRDefault="000B04B8" w:rsidP="000A70D3">
            <w:pPr>
              <w:pStyle w:val="Norml1"/>
              <w:numPr>
                <w:ilvl w:val="0"/>
                <w:numId w:val="45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tűzhely </w:t>
            </w:r>
          </w:p>
          <w:p w14:paraId="199FB83A" w14:textId="77777777" w:rsidR="000B04B8" w:rsidRPr="003233F7" w:rsidRDefault="000B04B8" w:rsidP="000A70D3">
            <w:pPr>
              <w:pStyle w:val="Norml1"/>
              <w:numPr>
                <w:ilvl w:val="0"/>
                <w:numId w:val="45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mikrohullámú sütő </w:t>
            </w:r>
          </w:p>
          <w:p w14:paraId="1F6B4F81" w14:textId="77777777" w:rsidR="000B04B8" w:rsidRPr="003233F7" w:rsidRDefault="000B04B8" w:rsidP="000A70D3">
            <w:pPr>
              <w:pStyle w:val="Norml1"/>
              <w:numPr>
                <w:ilvl w:val="0"/>
                <w:numId w:val="45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edénykészlet </w:t>
            </w:r>
          </w:p>
          <w:p w14:paraId="72D5D7CF" w14:textId="77777777" w:rsidR="000B04B8" w:rsidRPr="003233F7" w:rsidRDefault="000B04B8" w:rsidP="000A70D3">
            <w:pPr>
              <w:pStyle w:val="Norml1"/>
              <w:numPr>
                <w:ilvl w:val="0"/>
                <w:numId w:val="45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étkészlet </w:t>
            </w:r>
          </w:p>
          <w:p w14:paraId="10C51923" w14:textId="77777777" w:rsidR="000B04B8" w:rsidRPr="003233F7" w:rsidRDefault="000B04B8" w:rsidP="000A70D3">
            <w:pPr>
              <w:pStyle w:val="Norml1"/>
              <w:numPr>
                <w:ilvl w:val="0"/>
                <w:numId w:val="45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tálkészlet </w:t>
            </w:r>
          </w:p>
          <w:p w14:paraId="74620DC8" w14:textId="77777777" w:rsidR="000B04B8" w:rsidRPr="003233F7" w:rsidRDefault="000B04B8" w:rsidP="000A70D3">
            <w:pPr>
              <w:pStyle w:val="Norml1"/>
              <w:numPr>
                <w:ilvl w:val="0"/>
                <w:numId w:val="45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szalvétatartó </w:t>
            </w:r>
          </w:p>
          <w:p w14:paraId="70B7A917" w14:textId="77777777" w:rsidR="000B04B8" w:rsidRPr="003233F7" w:rsidRDefault="000B04B8" w:rsidP="000A70D3">
            <w:pPr>
              <w:pStyle w:val="Norml1"/>
              <w:numPr>
                <w:ilvl w:val="0"/>
                <w:numId w:val="45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evőeszközkészlet </w:t>
            </w:r>
          </w:p>
          <w:p w14:paraId="50DEC5E0" w14:textId="77777777" w:rsidR="000B04B8" w:rsidRPr="003233F7" w:rsidRDefault="000B04B8" w:rsidP="000A70D3">
            <w:pPr>
              <w:pStyle w:val="Norml1"/>
              <w:numPr>
                <w:ilvl w:val="0"/>
                <w:numId w:val="45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tálca </w:t>
            </w:r>
          </w:p>
          <w:p w14:paraId="0D59F938" w14:textId="77777777" w:rsidR="000B04B8" w:rsidRPr="003233F7" w:rsidRDefault="000B04B8" w:rsidP="000A70D3">
            <w:pPr>
              <w:pStyle w:val="Norml1"/>
              <w:numPr>
                <w:ilvl w:val="0"/>
                <w:numId w:val="45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kancsó </w:t>
            </w:r>
          </w:p>
          <w:p w14:paraId="4FBAA0D3" w14:textId="77777777" w:rsidR="000B04B8" w:rsidRPr="003233F7" w:rsidRDefault="000B04B8" w:rsidP="000A70D3">
            <w:pPr>
              <w:pStyle w:val="Norml1"/>
              <w:numPr>
                <w:ilvl w:val="0"/>
                <w:numId w:val="45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mércézett pohár </w:t>
            </w:r>
          </w:p>
          <w:p w14:paraId="45B8A36E" w14:textId="77777777" w:rsidR="000B04B8" w:rsidRPr="003233F7" w:rsidRDefault="000B04B8" w:rsidP="000A70D3">
            <w:pPr>
              <w:pStyle w:val="Norml1"/>
              <w:numPr>
                <w:ilvl w:val="0"/>
                <w:numId w:val="45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pohárkészlet </w:t>
            </w:r>
          </w:p>
          <w:p w14:paraId="57629890" w14:textId="77777777" w:rsidR="000B04B8" w:rsidRPr="003233F7" w:rsidRDefault="000B04B8" w:rsidP="000A70D3">
            <w:pPr>
              <w:pStyle w:val="Norml1"/>
              <w:numPr>
                <w:ilvl w:val="0"/>
                <w:numId w:val="45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robotgép és egyéb konyhatechnikai eszközök: aprító, daráló, passzírozó </w:t>
            </w:r>
          </w:p>
          <w:p w14:paraId="7C83B1D6" w14:textId="77777777" w:rsidR="000B04B8" w:rsidRPr="003233F7" w:rsidRDefault="000B04B8" w:rsidP="000A70D3">
            <w:pPr>
              <w:pStyle w:val="Norml1"/>
              <w:numPr>
                <w:ilvl w:val="0"/>
                <w:numId w:val="45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konyhamérleg </w:t>
            </w:r>
          </w:p>
          <w:p w14:paraId="634A63AA" w14:textId="77777777" w:rsidR="000B04B8" w:rsidRPr="003233F7" w:rsidRDefault="000B04B8" w:rsidP="000A70D3">
            <w:pPr>
              <w:pStyle w:val="Norml1"/>
              <w:numPr>
                <w:ilvl w:val="0"/>
                <w:numId w:val="45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asztalterítő </w:t>
            </w:r>
          </w:p>
          <w:p w14:paraId="37DE5397" w14:textId="77777777" w:rsidR="000B04B8" w:rsidRPr="003233F7" w:rsidRDefault="000B04B8" w:rsidP="000A70D3">
            <w:pPr>
              <w:pStyle w:val="Norml1"/>
              <w:numPr>
                <w:ilvl w:val="0"/>
                <w:numId w:val="45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konyharuha </w:t>
            </w:r>
          </w:p>
          <w:p w14:paraId="673991BC" w14:textId="77777777" w:rsidR="000B04B8" w:rsidRPr="003233F7" w:rsidRDefault="000B04B8" w:rsidP="000A70D3">
            <w:pPr>
              <w:pStyle w:val="Norml1"/>
              <w:numPr>
                <w:ilvl w:val="0"/>
                <w:numId w:val="45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kötény </w:t>
            </w:r>
          </w:p>
          <w:p w14:paraId="2698B6E2" w14:textId="77777777" w:rsidR="000B04B8" w:rsidRPr="003233F7" w:rsidRDefault="000B04B8" w:rsidP="000A70D3">
            <w:pPr>
              <w:pStyle w:val="Norml1"/>
              <w:numPr>
                <w:ilvl w:val="0"/>
                <w:numId w:val="45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háztartási tisztítószerek </w:t>
            </w:r>
          </w:p>
          <w:p w14:paraId="4BACD0EC" w14:textId="77777777" w:rsidR="000B04B8" w:rsidRPr="003233F7" w:rsidRDefault="000B04B8" w:rsidP="000A70D3">
            <w:pPr>
              <w:pStyle w:val="Norml1"/>
              <w:numPr>
                <w:ilvl w:val="0"/>
                <w:numId w:val="45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badella pedálos </w:t>
            </w:r>
          </w:p>
          <w:p w14:paraId="3FD7B8E3" w14:textId="77777777" w:rsidR="000B04B8" w:rsidRPr="003233F7" w:rsidRDefault="000B04B8" w:rsidP="000A70D3">
            <w:pPr>
              <w:pStyle w:val="Norml1"/>
              <w:numPr>
                <w:ilvl w:val="0"/>
                <w:numId w:val="45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méregszekrény </w:t>
            </w:r>
          </w:p>
          <w:p w14:paraId="51DCBD6C" w14:textId="77777777" w:rsidR="000B04B8" w:rsidRPr="003233F7" w:rsidRDefault="000B04B8" w:rsidP="000A70D3">
            <w:pPr>
              <w:pStyle w:val="Norml1"/>
              <w:numPr>
                <w:ilvl w:val="0"/>
                <w:numId w:val="45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takarító eszközök (szivacs, kefe, vödör, seprű stb.) </w:t>
            </w:r>
          </w:p>
          <w:p w14:paraId="1C5BB3B9" w14:textId="77777777" w:rsidR="000B04B8" w:rsidRPr="003233F7" w:rsidRDefault="000B04B8" w:rsidP="000A70D3">
            <w:pPr>
              <w:pStyle w:val="Norml1"/>
              <w:numPr>
                <w:ilvl w:val="0"/>
                <w:numId w:val="45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porszívó </w:t>
            </w:r>
          </w:p>
          <w:p w14:paraId="050A91BC" w14:textId="77777777" w:rsidR="000B04B8" w:rsidRPr="003233F7" w:rsidRDefault="000B04B8" w:rsidP="000A70D3">
            <w:pPr>
              <w:pStyle w:val="Norml1"/>
              <w:numPr>
                <w:ilvl w:val="0"/>
                <w:numId w:val="45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mosógép </w:t>
            </w:r>
          </w:p>
          <w:p w14:paraId="01857E64" w14:textId="77777777" w:rsidR="000B04B8" w:rsidRPr="003233F7" w:rsidRDefault="000B04B8" w:rsidP="000A70D3">
            <w:pPr>
              <w:pStyle w:val="Norml1"/>
              <w:numPr>
                <w:ilvl w:val="0"/>
                <w:numId w:val="45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ruhaszárító </w:t>
            </w:r>
          </w:p>
          <w:p w14:paraId="794E726E" w14:textId="77777777" w:rsidR="000B04B8" w:rsidRPr="003233F7" w:rsidRDefault="000B04B8" w:rsidP="000A70D3">
            <w:pPr>
              <w:pStyle w:val="Norml1"/>
              <w:numPr>
                <w:ilvl w:val="0"/>
                <w:numId w:val="45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vasaló </w:t>
            </w:r>
          </w:p>
          <w:p w14:paraId="5188D754" w14:textId="77777777" w:rsidR="000B04B8" w:rsidRPr="003233F7" w:rsidRDefault="000B04B8" w:rsidP="000A70D3">
            <w:pPr>
              <w:pStyle w:val="Norml1"/>
              <w:numPr>
                <w:ilvl w:val="0"/>
                <w:numId w:val="45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vasalódeszka </w:t>
            </w:r>
          </w:p>
          <w:p w14:paraId="09B99027" w14:textId="77777777" w:rsidR="000B04B8" w:rsidRPr="003233F7" w:rsidRDefault="000B04B8" w:rsidP="000A70D3">
            <w:pPr>
              <w:pStyle w:val="Norml1"/>
              <w:numPr>
                <w:ilvl w:val="0"/>
                <w:numId w:val="45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>szobahőmérő</w:t>
            </w:r>
          </w:p>
          <w:p w14:paraId="2EDBEB74" w14:textId="77777777" w:rsidR="000B04B8" w:rsidRPr="003233F7" w:rsidRDefault="000B04B8" w:rsidP="000A70D3">
            <w:pPr>
              <w:pStyle w:val="Norml1"/>
              <w:numPr>
                <w:ilvl w:val="0"/>
                <w:numId w:val="31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>Gyógyászati segédeszközök:</w:t>
            </w:r>
          </w:p>
          <w:p w14:paraId="45E49F53" w14:textId="77777777" w:rsidR="000B04B8" w:rsidRPr="003233F7" w:rsidRDefault="000B04B8" w:rsidP="000A70D3">
            <w:pPr>
              <w:pStyle w:val="Norml1"/>
              <w:numPr>
                <w:ilvl w:val="0"/>
                <w:numId w:val="46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bot </w:t>
            </w:r>
          </w:p>
          <w:p w14:paraId="6EC1195A" w14:textId="77777777" w:rsidR="000B04B8" w:rsidRPr="003233F7" w:rsidRDefault="000B04B8" w:rsidP="000A70D3">
            <w:pPr>
              <w:pStyle w:val="Norml1"/>
              <w:numPr>
                <w:ilvl w:val="0"/>
                <w:numId w:val="46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támbot </w:t>
            </w:r>
          </w:p>
          <w:p w14:paraId="00F6889C" w14:textId="77777777" w:rsidR="000B04B8" w:rsidRPr="003233F7" w:rsidRDefault="000B04B8" w:rsidP="000A70D3">
            <w:pPr>
              <w:pStyle w:val="Norml1"/>
              <w:numPr>
                <w:ilvl w:val="0"/>
                <w:numId w:val="46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járókeret </w:t>
            </w:r>
          </w:p>
          <w:p w14:paraId="0CE38657" w14:textId="77777777" w:rsidR="000B04B8" w:rsidRPr="003233F7" w:rsidRDefault="000B04B8" w:rsidP="000A70D3">
            <w:pPr>
              <w:pStyle w:val="Norml1"/>
              <w:numPr>
                <w:ilvl w:val="0"/>
                <w:numId w:val="46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kerekesszék </w:t>
            </w:r>
          </w:p>
          <w:p w14:paraId="0FA57DE5" w14:textId="77777777" w:rsidR="000B04B8" w:rsidRPr="003233F7" w:rsidRDefault="000B04B8" w:rsidP="000A70D3">
            <w:pPr>
              <w:pStyle w:val="Norml1"/>
              <w:numPr>
                <w:ilvl w:val="0"/>
                <w:numId w:val="46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hallókészülék </w:t>
            </w:r>
          </w:p>
          <w:p w14:paraId="5ADB6157" w14:textId="77777777" w:rsidR="000B04B8" w:rsidRPr="003233F7" w:rsidRDefault="000B04B8" w:rsidP="000A70D3">
            <w:pPr>
              <w:pStyle w:val="Norml1"/>
              <w:numPr>
                <w:ilvl w:val="0"/>
                <w:numId w:val="46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rehabilitációt segítő gyógyászati segédeszközök </w:t>
            </w:r>
          </w:p>
          <w:p w14:paraId="2D323012" w14:textId="77777777" w:rsidR="000B04B8" w:rsidRPr="003233F7" w:rsidRDefault="000B04B8" w:rsidP="000A70D3">
            <w:pPr>
              <w:pStyle w:val="Norml1"/>
              <w:numPr>
                <w:ilvl w:val="0"/>
                <w:numId w:val="31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>Eszközök a foglalkozás és aktivitás szervezéséhez:</w:t>
            </w:r>
          </w:p>
          <w:p w14:paraId="796ADC15" w14:textId="77777777" w:rsidR="000B04B8" w:rsidRPr="003233F7" w:rsidRDefault="000B04B8" w:rsidP="000A70D3">
            <w:pPr>
              <w:pStyle w:val="Norml1"/>
              <w:numPr>
                <w:ilvl w:val="0"/>
                <w:numId w:val="47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TV </w:t>
            </w:r>
          </w:p>
          <w:p w14:paraId="1389FEA7" w14:textId="77777777" w:rsidR="000B04B8" w:rsidRPr="003233F7" w:rsidRDefault="000B04B8" w:rsidP="000A70D3">
            <w:pPr>
              <w:pStyle w:val="Norml1"/>
              <w:numPr>
                <w:ilvl w:val="0"/>
                <w:numId w:val="47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videokamera </w:t>
            </w:r>
          </w:p>
          <w:p w14:paraId="2FFB0B3C" w14:textId="77777777" w:rsidR="000B04B8" w:rsidRPr="003233F7" w:rsidRDefault="000B04B8" w:rsidP="000A70D3">
            <w:pPr>
              <w:pStyle w:val="Norml1"/>
              <w:numPr>
                <w:ilvl w:val="0"/>
                <w:numId w:val="47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rádió </w:t>
            </w:r>
          </w:p>
          <w:p w14:paraId="4CEAC9F9" w14:textId="77777777" w:rsidR="000B04B8" w:rsidRPr="003233F7" w:rsidRDefault="000B04B8" w:rsidP="000A70D3">
            <w:pPr>
              <w:pStyle w:val="Norml1"/>
              <w:numPr>
                <w:ilvl w:val="0"/>
                <w:numId w:val="47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társasjátékok (sakk stb.) </w:t>
            </w:r>
          </w:p>
          <w:p w14:paraId="665332BE" w14:textId="77777777" w:rsidR="000B04B8" w:rsidRPr="003233F7" w:rsidRDefault="000B04B8" w:rsidP="000A70D3">
            <w:pPr>
              <w:pStyle w:val="Norml1"/>
              <w:numPr>
                <w:ilvl w:val="0"/>
                <w:numId w:val="47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kézimunka eszközei (szabásminták, szabóolló, textil, filc, tű, kötőtű, horgolótű, fonál, stb.) </w:t>
            </w:r>
          </w:p>
          <w:p w14:paraId="20CE8256" w14:textId="77777777" w:rsidR="000B04B8" w:rsidRPr="003233F7" w:rsidRDefault="000B04B8" w:rsidP="000A70D3">
            <w:pPr>
              <w:pStyle w:val="Norml1"/>
              <w:numPr>
                <w:ilvl w:val="0"/>
                <w:numId w:val="47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eszközök papírmunkákhoz, rajzoláshoz (karton, festék, színes ceruza stb.) </w:t>
            </w:r>
          </w:p>
          <w:p w14:paraId="2D6AD285" w14:textId="77777777" w:rsidR="000B04B8" w:rsidRPr="003233F7" w:rsidRDefault="000B04B8" w:rsidP="000A70D3">
            <w:pPr>
              <w:pStyle w:val="Norml1"/>
              <w:numPr>
                <w:ilvl w:val="0"/>
                <w:numId w:val="47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sporteszközök </w:t>
            </w:r>
          </w:p>
          <w:p w14:paraId="761AF169" w14:textId="77777777" w:rsidR="000B04B8" w:rsidRPr="003233F7" w:rsidRDefault="000B04B8" w:rsidP="000A70D3">
            <w:pPr>
              <w:pStyle w:val="Norml1"/>
              <w:numPr>
                <w:ilvl w:val="0"/>
                <w:numId w:val="48"/>
              </w:numPr>
              <w:tabs>
                <w:tab w:val="clear" w:pos="360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fejlesztést segítő eszközök </w:t>
            </w:r>
          </w:p>
          <w:p w14:paraId="02AC32B9" w14:textId="77777777" w:rsidR="000B04B8" w:rsidRPr="003233F7" w:rsidRDefault="000B04B8" w:rsidP="000A70D3">
            <w:pPr>
              <w:pStyle w:val="Norml1"/>
              <w:numPr>
                <w:ilvl w:val="0"/>
                <w:numId w:val="31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>Egyéb eszközök:</w:t>
            </w:r>
          </w:p>
          <w:p w14:paraId="23229423" w14:textId="77777777" w:rsidR="000B04B8" w:rsidRPr="003233F7" w:rsidRDefault="000B04B8" w:rsidP="000A70D3">
            <w:pPr>
              <w:pStyle w:val="Norml1"/>
              <w:numPr>
                <w:ilvl w:val="0"/>
                <w:numId w:val="49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védőruhák </w:t>
            </w:r>
          </w:p>
          <w:p w14:paraId="0099CDA6" w14:textId="77777777" w:rsidR="000B04B8" w:rsidRPr="003233F7" w:rsidRDefault="000B04B8" w:rsidP="000A70D3">
            <w:pPr>
              <w:pStyle w:val="Norml1"/>
              <w:numPr>
                <w:ilvl w:val="0"/>
                <w:numId w:val="49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védőcipők </w:t>
            </w:r>
          </w:p>
          <w:p w14:paraId="27731600" w14:textId="77777777" w:rsidR="000B04B8" w:rsidRPr="001C05D1" w:rsidRDefault="000B04B8" w:rsidP="000A70D3">
            <w:pPr>
              <w:pStyle w:val="Norml1"/>
              <w:numPr>
                <w:ilvl w:val="0"/>
                <w:numId w:val="49"/>
              </w:numPr>
              <w:tabs>
                <w:tab w:val="clear" w:pos="375"/>
                <w:tab w:val="num" w:pos="792"/>
              </w:tabs>
              <w:ind w:hanging="12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233F7">
              <w:rPr>
                <w:rFonts w:ascii="Calibri" w:hAnsi="Calibri" w:cs="Calibri"/>
                <w:color w:val="000000"/>
                <w:sz w:val="22"/>
                <w:szCs w:val="22"/>
              </w:rPr>
              <w:t>tűzoltó készülék.</w:t>
            </w:r>
          </w:p>
        </w:tc>
      </w:tr>
      <w:tr w:rsidR="000B04B8" w:rsidRPr="003A0318" w14:paraId="20C4ADDA" w14:textId="77777777" w:rsidTr="002337A3">
        <w:tc>
          <w:tcPr>
            <w:tcW w:w="757" w:type="dxa"/>
            <w:shd w:val="clear" w:color="auto" w:fill="D9D9D9"/>
            <w:vAlign w:val="center"/>
          </w:tcPr>
          <w:p w14:paraId="2CA629F6" w14:textId="77777777" w:rsidR="000B04B8" w:rsidRPr="003A0318" w:rsidRDefault="000B04B8" w:rsidP="001976D6">
            <w:pPr>
              <w:spacing w:after="0" w:line="240" w:lineRule="auto"/>
              <w:ind w:left="-57" w:right="-57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3A0318">
              <w:rPr>
                <w:rFonts w:cs="Calibri"/>
                <w:b/>
                <w:bCs/>
                <w:sz w:val="24"/>
                <w:szCs w:val="24"/>
              </w:rPr>
              <w:t>9.2.2.</w:t>
            </w:r>
          </w:p>
        </w:tc>
        <w:tc>
          <w:tcPr>
            <w:tcW w:w="2123" w:type="dxa"/>
            <w:shd w:val="clear" w:color="auto" w:fill="D9D9D9"/>
            <w:vAlign w:val="center"/>
          </w:tcPr>
          <w:p w14:paraId="7DA48097" w14:textId="77777777" w:rsidR="000B04B8" w:rsidRPr="003A0318" w:rsidRDefault="000B04B8" w:rsidP="001976D6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A031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Tárgyi feltételek biztosításának módja </w:t>
            </w:r>
          </w:p>
        </w:tc>
        <w:tc>
          <w:tcPr>
            <w:tcW w:w="7400" w:type="dxa"/>
            <w:vAlign w:val="center"/>
          </w:tcPr>
          <w:p w14:paraId="2AE62E95" w14:textId="77777777" w:rsidR="000B04B8" w:rsidRPr="003A0318" w:rsidRDefault="000B04B8" w:rsidP="003118B9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A0318">
              <w:rPr>
                <w:rFonts w:ascii="Calibri" w:hAnsi="Calibri" w:cs="Calibri"/>
                <w:sz w:val="22"/>
                <w:szCs w:val="22"/>
              </w:rPr>
              <w:t xml:space="preserve">A képzéshez szükséges tárgyi feltételek, eszközök meglétét a felnőttképző tulajdonjog, használati jog, bérleti jogviszony vagy egyéb használatra irányuló jogviszony alapján biztosítja. </w:t>
            </w:r>
          </w:p>
          <w:p w14:paraId="5B95E6D0" w14:textId="77777777" w:rsidR="000B04B8" w:rsidRPr="003A0318" w:rsidRDefault="000B04B8" w:rsidP="003118B9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A0318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r w:rsidRPr="003A031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képzésben részt vevő interaktív és távolléti kapcsolattal megvalósuló jelenlétét </w:t>
            </w:r>
            <w:r w:rsidRPr="003A0318">
              <w:rPr>
                <w:rFonts w:ascii="Calibri" w:hAnsi="Calibri" w:cs="Calibri"/>
                <w:sz w:val="22"/>
                <w:szCs w:val="22"/>
              </w:rPr>
              <w:t xml:space="preserve">igénylő képzési rész esetén: a képzés elvégéséhez résztvevői oldalról szükséges számítástechnikai eszközöket és internetelérést a képzésben részt vevő saját eszközeként biztosítja. </w:t>
            </w:r>
          </w:p>
        </w:tc>
      </w:tr>
      <w:tr w:rsidR="000B04B8" w:rsidRPr="003A0318" w14:paraId="6448100B" w14:textId="77777777" w:rsidTr="002337A3">
        <w:tc>
          <w:tcPr>
            <w:tcW w:w="757" w:type="dxa"/>
            <w:shd w:val="clear" w:color="auto" w:fill="D9D9D9"/>
            <w:vAlign w:val="center"/>
          </w:tcPr>
          <w:p w14:paraId="344E5A70" w14:textId="77777777" w:rsidR="000B04B8" w:rsidRPr="003A0318" w:rsidRDefault="000B04B8" w:rsidP="001976D6">
            <w:pPr>
              <w:spacing w:after="0" w:line="240" w:lineRule="auto"/>
              <w:ind w:left="-57" w:right="-57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3A0318">
              <w:rPr>
                <w:rFonts w:cs="Calibri"/>
                <w:b/>
                <w:bCs/>
                <w:sz w:val="24"/>
                <w:szCs w:val="24"/>
              </w:rPr>
              <w:t>9.3.1.</w:t>
            </w:r>
          </w:p>
        </w:tc>
        <w:tc>
          <w:tcPr>
            <w:tcW w:w="2123" w:type="dxa"/>
            <w:shd w:val="clear" w:color="auto" w:fill="D9D9D9"/>
            <w:vAlign w:val="center"/>
          </w:tcPr>
          <w:p w14:paraId="3CF05726" w14:textId="77777777" w:rsidR="000B04B8" w:rsidRPr="003A0318" w:rsidRDefault="000B04B8" w:rsidP="00302FB6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A0318">
              <w:rPr>
                <w:rFonts w:ascii="Calibri" w:hAnsi="Calibri" w:cs="Calibri"/>
                <w:b/>
                <w:bCs/>
                <w:sz w:val="22"/>
                <w:szCs w:val="22"/>
              </w:rPr>
              <w:t>A képzés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megszervezéséhez </w:t>
            </w:r>
            <w:r w:rsidRPr="003A031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kapcsolódó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különös, egyedi, speciális</w:t>
            </w:r>
            <w:r w:rsidRPr="003A031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feltételek </w:t>
            </w:r>
          </w:p>
        </w:tc>
        <w:tc>
          <w:tcPr>
            <w:tcW w:w="7400" w:type="dxa"/>
            <w:vAlign w:val="center"/>
          </w:tcPr>
          <w:p w14:paraId="6B4C2C30" w14:textId="77777777" w:rsidR="000B04B8" w:rsidRPr="003A0318" w:rsidRDefault="000B04B8" w:rsidP="00360A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4096D">
              <w:rPr>
                <w:rFonts w:cs="Calibri"/>
                <w:color w:val="000000"/>
              </w:rPr>
              <w:t xml:space="preserve">Szakmai képzés e programkövetelmény alapján kizárólag az alábbi definíció szerint értelmezett, ún. „foglalkoztatásba ágyazott képzési modell” alkalmazásával megvalósítható – a 2013. évi LXXVII. törvény szerinti – képzés. </w:t>
            </w:r>
            <w:r w:rsidRPr="00360ACE">
              <w:rPr>
                <w:rFonts w:cs="Calibri"/>
                <w:color w:val="000000"/>
              </w:rPr>
              <w:t>„Foglalkoztatásba ágyazott képzési modell”: komplex program, amely a résztvevőknek az adott munkakör hatékony ellátásához szükséges szakmai kompetenciák és szakmai ismeretek elsajátítására irányuló felkészítését munkahelyi körülmények között, legalább a képzés és a továbbfoglalkoztatás időtartamának teljes időszakára szóló határozott, vagy a munkakör be-töltésére határozatlan időre szóló támogatott munkaviszonyban – ide nem értve a távmunka-végzést, az iskolaszövetkezeti munkát, az egyszerűsített munkaviszonyt és a bedolgozói munkaviszonyt – vagy közalkalmazotti jogviszony (a továbbiakban: foglalkoztatási jogviszony) létesítésével, teljes munkaidőben biztosítja. A képzés és a munkavégzés feltételeinek sikeres teljesítését foglalkozási mentor segíti. E modell alkalmazásakor a képzésbe kizárólag olyan foglalkoztatott vonható be, akinek támogatott foglalkoztatási jogviszonya legfeljebb hat hó-nappal korábban keletkezett. A képzésben résztvevők felnőttképzési jogviszonya automatikusan megszűnik a foglalkoztatási jogviszony megszűnésével, továbbá a felnőttképzési jogviszony megszűnésével (ide nem értve a továbbfoglalkoztatás időtartamát) a határozott vagy határozatlan időtartamra kötött foglalkoztatási jogviszony is automatikusan megszűnik.</w:t>
            </w:r>
          </w:p>
        </w:tc>
      </w:tr>
      <w:tr w:rsidR="000B04B8" w:rsidRPr="003A0318" w14:paraId="35F23EE9" w14:textId="77777777" w:rsidTr="002337A3">
        <w:tc>
          <w:tcPr>
            <w:tcW w:w="757" w:type="dxa"/>
            <w:shd w:val="clear" w:color="auto" w:fill="D9D9D9"/>
            <w:vAlign w:val="center"/>
          </w:tcPr>
          <w:p w14:paraId="3B9C5156" w14:textId="77777777" w:rsidR="000B04B8" w:rsidRPr="003A0318" w:rsidRDefault="000B04B8" w:rsidP="00FC75F9">
            <w:pPr>
              <w:spacing w:after="0" w:line="240" w:lineRule="auto"/>
              <w:ind w:left="40" w:right="-57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3A0318">
              <w:rPr>
                <w:rFonts w:cs="Calibri"/>
                <w:b/>
                <w:bCs/>
                <w:sz w:val="24"/>
                <w:szCs w:val="24"/>
              </w:rPr>
              <w:t>9.3.2.</w:t>
            </w:r>
          </w:p>
        </w:tc>
        <w:tc>
          <w:tcPr>
            <w:tcW w:w="2123" w:type="dxa"/>
            <w:shd w:val="clear" w:color="auto" w:fill="D9D9D9"/>
            <w:vAlign w:val="center"/>
          </w:tcPr>
          <w:p w14:paraId="76E913D3" w14:textId="77777777" w:rsidR="000B04B8" w:rsidRPr="003A0318" w:rsidRDefault="000B04B8" w:rsidP="00302FB6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A031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Egyéb speciális feltételek biztosításának módja </w:t>
            </w:r>
          </w:p>
        </w:tc>
        <w:tc>
          <w:tcPr>
            <w:tcW w:w="7400" w:type="dxa"/>
            <w:vAlign w:val="center"/>
          </w:tcPr>
          <w:p w14:paraId="66AA7FB5" w14:textId="77777777" w:rsidR="000B04B8" w:rsidRPr="003A0318" w:rsidRDefault="000B04B8" w:rsidP="003118B9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A0318">
              <w:rPr>
                <w:rFonts w:ascii="Calibri" w:hAnsi="Calibri" w:cs="Calibri"/>
                <w:sz w:val="22"/>
                <w:szCs w:val="22"/>
              </w:rPr>
              <w:t xml:space="preserve">- </w:t>
            </w:r>
          </w:p>
        </w:tc>
      </w:tr>
    </w:tbl>
    <w:p w14:paraId="296449A9" w14:textId="77777777" w:rsidR="000B04B8" w:rsidRPr="003A0318" w:rsidRDefault="000B04B8" w:rsidP="00FC75F9">
      <w:pPr>
        <w:spacing w:before="240" w:after="0" w:line="240" w:lineRule="auto"/>
        <w:ind w:left="142" w:right="-57"/>
        <w:jc w:val="center"/>
        <w:outlineLvl w:val="0"/>
        <w:rPr>
          <w:rFonts w:cs="Calibri"/>
          <w:b/>
          <w:bCs/>
          <w:sz w:val="24"/>
          <w:szCs w:val="24"/>
        </w:rPr>
      </w:pPr>
      <w:r w:rsidRPr="003A0318">
        <w:rPr>
          <w:rFonts w:cs="Calibri"/>
          <w:b/>
          <w:bCs/>
          <w:sz w:val="24"/>
          <w:szCs w:val="24"/>
        </w:rPr>
        <w:t>1</w:t>
      </w:r>
      <w:r>
        <w:rPr>
          <w:rFonts w:cs="Calibri"/>
          <w:b/>
          <w:bCs/>
          <w:sz w:val="24"/>
          <w:szCs w:val="24"/>
        </w:rPr>
        <w:t>0</w:t>
      </w:r>
      <w:r w:rsidRPr="003A0318">
        <w:rPr>
          <w:rFonts w:cs="Calibri"/>
          <w:b/>
          <w:bCs/>
          <w:sz w:val="24"/>
          <w:szCs w:val="24"/>
        </w:rPr>
        <w:t>. Képzési program előzetes minősítése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60"/>
        <w:gridCol w:w="6543"/>
      </w:tblGrid>
      <w:tr w:rsidR="000B04B8" w:rsidRPr="003A0318" w14:paraId="0F401DCB" w14:textId="77777777" w:rsidTr="00172B09">
        <w:trPr>
          <w:jc w:val="center"/>
        </w:trPr>
        <w:tc>
          <w:tcPr>
            <w:tcW w:w="3460" w:type="dxa"/>
            <w:shd w:val="clear" w:color="auto" w:fill="D9D9D9"/>
            <w:vAlign w:val="center"/>
          </w:tcPr>
          <w:p w14:paraId="076AAA25" w14:textId="77777777" w:rsidR="000B04B8" w:rsidRPr="003A0318" w:rsidRDefault="000B04B8" w:rsidP="005E208E">
            <w:pPr>
              <w:spacing w:after="0" w:line="240" w:lineRule="auto"/>
              <w:ind w:left="-57" w:right="-57"/>
              <w:rPr>
                <w:rFonts w:cs="Calibri"/>
                <w:sz w:val="24"/>
                <w:szCs w:val="24"/>
              </w:rPr>
            </w:pPr>
            <w:r w:rsidRPr="003A0318">
              <w:rPr>
                <w:rFonts w:cs="Calibri"/>
                <w:sz w:val="24"/>
                <w:szCs w:val="24"/>
              </w:rPr>
              <w:t>Szakértő nyilatkozata:</w:t>
            </w:r>
          </w:p>
        </w:tc>
        <w:tc>
          <w:tcPr>
            <w:tcW w:w="6543" w:type="dxa"/>
            <w:vAlign w:val="center"/>
          </w:tcPr>
          <w:p w14:paraId="220E0770" w14:textId="77777777" w:rsidR="000B04B8" w:rsidRPr="003A0318" w:rsidRDefault="000B04B8" w:rsidP="005E208E">
            <w:pPr>
              <w:spacing w:after="0" w:line="240" w:lineRule="auto"/>
              <w:ind w:left="-57" w:right="-57"/>
              <w:rPr>
                <w:rFonts w:cs="Calibri"/>
                <w:sz w:val="24"/>
                <w:szCs w:val="24"/>
              </w:rPr>
            </w:pPr>
            <w:r w:rsidRPr="003A0318">
              <w:rPr>
                <w:rFonts w:cs="Calibri"/>
                <w:sz w:val="24"/>
                <w:szCs w:val="24"/>
              </w:rPr>
              <w:t>A képzési program előzetes minősítése megtörtént.</w:t>
            </w:r>
          </w:p>
        </w:tc>
      </w:tr>
      <w:tr w:rsidR="000B04B8" w:rsidRPr="003A0318" w14:paraId="6BAACCA7" w14:textId="77777777" w:rsidTr="00172B09">
        <w:trPr>
          <w:jc w:val="center"/>
        </w:trPr>
        <w:tc>
          <w:tcPr>
            <w:tcW w:w="3460" w:type="dxa"/>
            <w:shd w:val="clear" w:color="auto" w:fill="D9D9D9"/>
            <w:vAlign w:val="center"/>
          </w:tcPr>
          <w:p w14:paraId="29C3C0E0" w14:textId="77777777" w:rsidR="000B04B8" w:rsidRPr="003A0318" w:rsidRDefault="000B04B8" w:rsidP="005E208E">
            <w:pPr>
              <w:spacing w:after="0" w:line="240" w:lineRule="auto"/>
              <w:ind w:left="-57" w:right="-57"/>
              <w:rPr>
                <w:rFonts w:cs="Calibri"/>
                <w:b/>
                <w:bCs/>
                <w:sz w:val="24"/>
                <w:szCs w:val="24"/>
              </w:rPr>
            </w:pPr>
            <w:r w:rsidRPr="003A0318">
              <w:rPr>
                <w:rFonts w:cs="Calibri"/>
                <w:sz w:val="24"/>
                <w:szCs w:val="24"/>
              </w:rPr>
              <w:t>Az előzetes minősítés helye:</w:t>
            </w:r>
          </w:p>
        </w:tc>
        <w:tc>
          <w:tcPr>
            <w:tcW w:w="6543" w:type="dxa"/>
            <w:vAlign w:val="center"/>
          </w:tcPr>
          <w:p w14:paraId="55CB19D4" w14:textId="77777777" w:rsidR="000B04B8" w:rsidRPr="003A0318" w:rsidRDefault="000B04B8" w:rsidP="00661FA8">
            <w:pPr>
              <w:spacing w:after="0" w:line="240" w:lineRule="auto"/>
              <w:ind w:right="-57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Budapest</w:t>
            </w:r>
          </w:p>
        </w:tc>
      </w:tr>
      <w:tr w:rsidR="000B04B8" w:rsidRPr="003A0318" w14:paraId="123569DE" w14:textId="77777777" w:rsidTr="00172B09">
        <w:trPr>
          <w:jc w:val="center"/>
        </w:trPr>
        <w:tc>
          <w:tcPr>
            <w:tcW w:w="3460" w:type="dxa"/>
            <w:shd w:val="clear" w:color="auto" w:fill="D9D9D9"/>
            <w:vAlign w:val="center"/>
          </w:tcPr>
          <w:p w14:paraId="127A1F6D" w14:textId="77777777" w:rsidR="000B04B8" w:rsidRPr="003A0318" w:rsidRDefault="000B04B8" w:rsidP="005E208E">
            <w:pPr>
              <w:spacing w:after="0" w:line="240" w:lineRule="auto"/>
              <w:ind w:left="-57" w:right="-57"/>
              <w:rPr>
                <w:rFonts w:cs="Calibri"/>
                <w:b/>
                <w:bCs/>
                <w:sz w:val="24"/>
                <w:szCs w:val="24"/>
              </w:rPr>
            </w:pPr>
            <w:r w:rsidRPr="003A0318">
              <w:rPr>
                <w:rFonts w:cs="Calibri"/>
                <w:sz w:val="24"/>
                <w:szCs w:val="24"/>
              </w:rPr>
              <w:t>Az előzetes minősítés időpontja:</w:t>
            </w:r>
          </w:p>
        </w:tc>
        <w:tc>
          <w:tcPr>
            <w:tcW w:w="6543" w:type="dxa"/>
            <w:vAlign w:val="center"/>
          </w:tcPr>
          <w:p w14:paraId="72145CB4" w14:textId="77777777" w:rsidR="000B04B8" w:rsidRPr="003A0318" w:rsidRDefault="000B04B8" w:rsidP="00661FA8">
            <w:pPr>
              <w:spacing w:after="0" w:line="240" w:lineRule="auto"/>
              <w:ind w:right="-57"/>
              <w:rPr>
                <w:rFonts w:cs="Calibri"/>
                <w:sz w:val="24"/>
                <w:szCs w:val="24"/>
                <w:highlight w:val="red"/>
              </w:rPr>
            </w:pPr>
            <w:r w:rsidRPr="00172B09">
              <w:rPr>
                <w:rFonts w:cs="Calibri"/>
                <w:sz w:val="24"/>
                <w:szCs w:val="24"/>
              </w:rPr>
              <w:t>2024.04.02.</w:t>
            </w:r>
          </w:p>
        </w:tc>
      </w:tr>
      <w:tr w:rsidR="000B04B8" w:rsidRPr="003A0318" w14:paraId="00DCD321" w14:textId="77777777" w:rsidTr="00172B09">
        <w:trPr>
          <w:jc w:val="center"/>
        </w:trPr>
        <w:tc>
          <w:tcPr>
            <w:tcW w:w="3460" w:type="dxa"/>
            <w:shd w:val="clear" w:color="auto" w:fill="D9D9D9"/>
            <w:vAlign w:val="center"/>
          </w:tcPr>
          <w:p w14:paraId="262B2285" w14:textId="77777777" w:rsidR="000B04B8" w:rsidRPr="003A0318" w:rsidRDefault="000B04B8" w:rsidP="005E208E">
            <w:pPr>
              <w:spacing w:after="0" w:line="240" w:lineRule="auto"/>
              <w:ind w:left="-57" w:right="-57"/>
              <w:rPr>
                <w:rFonts w:cs="Calibri"/>
                <w:b/>
                <w:bCs/>
                <w:sz w:val="24"/>
                <w:szCs w:val="24"/>
              </w:rPr>
            </w:pPr>
            <w:r w:rsidRPr="003A0318">
              <w:rPr>
                <w:rFonts w:cs="Calibri"/>
                <w:sz w:val="24"/>
                <w:szCs w:val="24"/>
              </w:rPr>
              <w:t>Az előzetes minősítést végző felnőttképzési szakértő neve:</w:t>
            </w:r>
          </w:p>
        </w:tc>
        <w:tc>
          <w:tcPr>
            <w:tcW w:w="6543" w:type="dxa"/>
            <w:vAlign w:val="center"/>
          </w:tcPr>
          <w:p w14:paraId="5FD81CFC" w14:textId="77777777" w:rsidR="000B04B8" w:rsidRPr="003A0318" w:rsidRDefault="000B04B8" w:rsidP="005E208E">
            <w:pPr>
              <w:spacing w:after="0" w:line="240" w:lineRule="auto"/>
              <w:ind w:left="-57" w:right="-57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Kisné Gáti Andrea</w:t>
            </w:r>
          </w:p>
        </w:tc>
      </w:tr>
      <w:tr w:rsidR="000B04B8" w:rsidRPr="003A0318" w14:paraId="252C4866" w14:textId="77777777" w:rsidTr="00172B09">
        <w:trPr>
          <w:jc w:val="center"/>
        </w:trPr>
        <w:tc>
          <w:tcPr>
            <w:tcW w:w="3460" w:type="dxa"/>
            <w:shd w:val="clear" w:color="auto" w:fill="D9D9D9"/>
            <w:vAlign w:val="center"/>
          </w:tcPr>
          <w:p w14:paraId="329C5BD3" w14:textId="77777777" w:rsidR="000B04B8" w:rsidRPr="003A0318" w:rsidRDefault="000B04B8" w:rsidP="005E208E">
            <w:pPr>
              <w:spacing w:after="0" w:line="240" w:lineRule="auto"/>
              <w:ind w:left="-57" w:right="-57"/>
              <w:rPr>
                <w:rFonts w:cs="Calibri"/>
                <w:b/>
                <w:bCs/>
                <w:sz w:val="24"/>
                <w:szCs w:val="24"/>
              </w:rPr>
            </w:pPr>
            <w:r w:rsidRPr="003A0318">
              <w:rPr>
                <w:rFonts w:cs="Calibri"/>
                <w:sz w:val="24"/>
                <w:szCs w:val="24"/>
              </w:rPr>
              <w:t>Az előzetes minősítést végző felnőttképzési szakértő nyilvántartási száma:</w:t>
            </w:r>
          </w:p>
        </w:tc>
        <w:tc>
          <w:tcPr>
            <w:tcW w:w="6543" w:type="dxa"/>
            <w:vAlign w:val="center"/>
          </w:tcPr>
          <w:p w14:paraId="337B8865" w14:textId="77777777" w:rsidR="000B04B8" w:rsidRPr="003A0318" w:rsidRDefault="000B04B8" w:rsidP="005E208E">
            <w:pPr>
              <w:spacing w:after="0" w:line="240" w:lineRule="auto"/>
              <w:ind w:left="-57" w:right="-57"/>
              <w:rPr>
                <w:rFonts w:cs="Calibri"/>
                <w:sz w:val="24"/>
                <w:szCs w:val="24"/>
              </w:rPr>
            </w:pPr>
            <w:r w:rsidRPr="00A829C9">
              <w:rPr>
                <w:rFonts w:ascii="Cambria" w:hAnsi="Cambria" w:cs="Calibri Light"/>
                <w:color w:val="000001"/>
                <w:sz w:val="20"/>
                <w:szCs w:val="20"/>
                <w:shd w:val="clear" w:color="auto" w:fill="FFFFFF"/>
              </w:rPr>
              <w:t>FSZ/2021/000172</w:t>
            </w:r>
          </w:p>
        </w:tc>
      </w:tr>
      <w:tr w:rsidR="000B04B8" w:rsidRPr="003A0318" w14:paraId="321932AC" w14:textId="77777777" w:rsidTr="00172B09">
        <w:trPr>
          <w:trHeight w:val="779"/>
          <w:jc w:val="center"/>
        </w:trPr>
        <w:tc>
          <w:tcPr>
            <w:tcW w:w="3460" w:type="dxa"/>
            <w:shd w:val="clear" w:color="auto" w:fill="D9D9D9"/>
            <w:vAlign w:val="center"/>
          </w:tcPr>
          <w:p w14:paraId="2EE227A4" w14:textId="77777777" w:rsidR="000B04B8" w:rsidRPr="003A0318" w:rsidRDefault="000B04B8" w:rsidP="005E208E">
            <w:pPr>
              <w:spacing w:after="0" w:line="240" w:lineRule="auto"/>
              <w:ind w:left="-57" w:right="-57"/>
              <w:rPr>
                <w:rFonts w:cs="Calibri"/>
                <w:sz w:val="24"/>
                <w:szCs w:val="24"/>
              </w:rPr>
            </w:pPr>
            <w:r w:rsidRPr="003A0318">
              <w:rPr>
                <w:rFonts w:cs="Calibri"/>
                <w:sz w:val="24"/>
                <w:szCs w:val="24"/>
              </w:rPr>
              <w:t>Felnőttképzési szakértő aláírása:</w:t>
            </w:r>
          </w:p>
          <w:p w14:paraId="351791B6" w14:textId="77777777" w:rsidR="000B04B8" w:rsidRPr="003A0318" w:rsidRDefault="000B04B8" w:rsidP="005E208E">
            <w:pPr>
              <w:spacing w:after="0" w:line="240" w:lineRule="auto"/>
              <w:ind w:left="-57" w:right="-57"/>
              <w:rPr>
                <w:rFonts w:cs="Calibri"/>
                <w:sz w:val="24"/>
                <w:szCs w:val="24"/>
              </w:rPr>
            </w:pPr>
            <w:r w:rsidRPr="003A0318">
              <w:rPr>
                <w:rFonts w:cs="Calibri"/>
                <w:sz w:val="24"/>
                <w:szCs w:val="24"/>
              </w:rPr>
              <w:t>(papíralapú képzési program esetében)</w:t>
            </w:r>
          </w:p>
        </w:tc>
        <w:tc>
          <w:tcPr>
            <w:tcW w:w="6543" w:type="dxa"/>
            <w:vAlign w:val="center"/>
          </w:tcPr>
          <w:p w14:paraId="643DCE1E" w14:textId="77777777" w:rsidR="000B04B8" w:rsidRPr="003A0318" w:rsidRDefault="000B04B8" w:rsidP="005E208E">
            <w:pPr>
              <w:spacing w:after="0" w:line="240" w:lineRule="auto"/>
              <w:ind w:left="-57" w:right="-57"/>
              <w:rPr>
                <w:rFonts w:cs="Calibri"/>
                <w:sz w:val="24"/>
                <w:szCs w:val="24"/>
              </w:rPr>
            </w:pPr>
          </w:p>
        </w:tc>
      </w:tr>
      <w:tr w:rsidR="000B04B8" w:rsidRPr="003A0318" w14:paraId="608E4323" w14:textId="77777777" w:rsidTr="00172B09">
        <w:trPr>
          <w:jc w:val="center"/>
        </w:trPr>
        <w:tc>
          <w:tcPr>
            <w:tcW w:w="10003" w:type="dxa"/>
            <w:gridSpan w:val="2"/>
            <w:shd w:val="clear" w:color="auto" w:fill="FFFFFF"/>
            <w:vAlign w:val="center"/>
          </w:tcPr>
          <w:p w14:paraId="0BB9C382" w14:textId="77777777" w:rsidR="000B04B8" w:rsidRPr="004A18C7" w:rsidRDefault="000B04B8" w:rsidP="004A18C7">
            <w:pPr>
              <w:spacing w:after="0" w:line="240" w:lineRule="auto"/>
              <w:ind w:left="-57" w:right="-57"/>
              <w:jc w:val="center"/>
              <w:rPr>
                <w:rFonts w:cs="Calibri"/>
              </w:rPr>
            </w:pPr>
            <w:r w:rsidRPr="004A18C7">
              <w:rPr>
                <w:rFonts w:cs="Calibri"/>
              </w:rPr>
              <w:t>A képzési program előzetes minősítését követően a felnőttképzési szakértő a képzési programmal kapcsolatban további - a képzési program előzetes minősítését érintő, azt módosító vagy kiegészítő - megállapításokat nem tehet.</w:t>
            </w:r>
          </w:p>
          <w:p w14:paraId="708E0F97" w14:textId="77777777" w:rsidR="000B04B8" w:rsidRPr="004A18C7" w:rsidRDefault="000B04B8" w:rsidP="004A18C7">
            <w:pPr>
              <w:spacing w:after="0" w:line="240" w:lineRule="auto"/>
              <w:ind w:left="-57" w:right="-57"/>
              <w:jc w:val="center"/>
              <w:rPr>
                <w:rFonts w:cs="Calibri"/>
              </w:rPr>
            </w:pPr>
            <w:r w:rsidRPr="004A18C7">
              <w:rPr>
                <w:rFonts w:cs="Calibri"/>
              </w:rPr>
              <w:t xml:space="preserve">Az előzetesen minősített képzési programot a felnőttképző képviseletére jogosult személynek - a képzési program utolsó oldalán - alá kell írnia. </w:t>
            </w:r>
          </w:p>
          <w:p w14:paraId="14F90AFF" w14:textId="77777777" w:rsidR="000B04B8" w:rsidRPr="004A18C7" w:rsidRDefault="000B04B8" w:rsidP="004A18C7">
            <w:pPr>
              <w:spacing w:after="0" w:line="240" w:lineRule="auto"/>
              <w:ind w:left="-57" w:right="-57"/>
              <w:jc w:val="center"/>
              <w:rPr>
                <w:rFonts w:cs="Calibri"/>
              </w:rPr>
            </w:pPr>
            <w:r w:rsidRPr="004A18C7">
              <w:rPr>
                <w:rFonts w:cs="Calibri"/>
              </w:rPr>
              <w:t>A felnőttképzési szakértő a vizsgálatot követő megállapításait tartalmazó szakértői véleményt írásban közli a felnőttképzővel.</w:t>
            </w:r>
          </w:p>
          <w:p w14:paraId="312784EC" w14:textId="77777777" w:rsidR="000B04B8" w:rsidRPr="004A18C7" w:rsidRDefault="000B04B8" w:rsidP="004A18C7">
            <w:pPr>
              <w:spacing w:after="0" w:line="240" w:lineRule="auto"/>
              <w:ind w:left="-57" w:right="-57"/>
              <w:jc w:val="center"/>
              <w:rPr>
                <w:rFonts w:cs="Calibri"/>
              </w:rPr>
            </w:pPr>
            <w:r w:rsidRPr="004A18C7">
              <w:rPr>
                <w:rFonts w:cs="Calibri"/>
              </w:rPr>
              <w:t>A felnőttképző az előzetes minősítés alapját képező, szakértői véleményt a képzési programhoz mellékeli.</w:t>
            </w:r>
          </w:p>
          <w:p w14:paraId="5423129F" w14:textId="77777777" w:rsidR="000B04B8" w:rsidRPr="004A18C7" w:rsidRDefault="000B04B8" w:rsidP="004A18C7">
            <w:pPr>
              <w:spacing w:after="0" w:line="240" w:lineRule="auto"/>
              <w:ind w:left="-57" w:right="-57"/>
              <w:jc w:val="center"/>
              <w:rPr>
                <w:rFonts w:cs="Calibri"/>
              </w:rPr>
            </w:pPr>
            <w:r w:rsidRPr="004A18C7">
              <w:rPr>
                <w:rFonts w:cs="Calibri"/>
              </w:rPr>
              <w:t>A képzés program módosítása esetén a felnőttképzőnek el kell végeztetnie a módosított képzési program előzetes minősítését.</w:t>
            </w:r>
          </w:p>
        </w:tc>
      </w:tr>
      <w:tr w:rsidR="000B04B8" w:rsidRPr="003A0318" w14:paraId="5C3AE0D5" w14:textId="77777777" w:rsidTr="00172B09">
        <w:trPr>
          <w:trHeight w:val="860"/>
          <w:jc w:val="center"/>
        </w:trPr>
        <w:tc>
          <w:tcPr>
            <w:tcW w:w="3460" w:type="dxa"/>
            <w:shd w:val="clear" w:color="auto" w:fill="D9D9D9"/>
            <w:vAlign w:val="center"/>
          </w:tcPr>
          <w:p w14:paraId="4CB28CB3" w14:textId="77777777" w:rsidR="000B04B8" w:rsidRPr="003A0318" w:rsidRDefault="000B04B8" w:rsidP="005E208E">
            <w:pPr>
              <w:spacing w:after="0" w:line="240" w:lineRule="auto"/>
              <w:ind w:left="-57" w:right="-57"/>
              <w:rPr>
                <w:rFonts w:cs="Calibri"/>
                <w:sz w:val="24"/>
                <w:szCs w:val="24"/>
              </w:rPr>
            </w:pPr>
            <w:r w:rsidRPr="003A0318">
              <w:rPr>
                <w:rFonts w:cs="Calibri"/>
                <w:sz w:val="24"/>
                <w:szCs w:val="24"/>
              </w:rPr>
              <w:t>Felnőttképző képviseletére jogosult személy aláírása:</w:t>
            </w:r>
          </w:p>
        </w:tc>
        <w:tc>
          <w:tcPr>
            <w:tcW w:w="6543" w:type="dxa"/>
            <w:vAlign w:val="center"/>
          </w:tcPr>
          <w:p w14:paraId="78CC99F2" w14:textId="77777777" w:rsidR="000B04B8" w:rsidRPr="003A0318" w:rsidRDefault="000B04B8" w:rsidP="005E208E">
            <w:pPr>
              <w:spacing w:after="0" w:line="240" w:lineRule="auto"/>
              <w:ind w:left="-57" w:right="-57"/>
              <w:rPr>
                <w:rFonts w:cs="Calibri"/>
                <w:sz w:val="24"/>
                <w:szCs w:val="24"/>
              </w:rPr>
            </w:pPr>
          </w:p>
        </w:tc>
      </w:tr>
    </w:tbl>
    <w:p w14:paraId="59D03866" w14:textId="77777777" w:rsidR="000B04B8" w:rsidRPr="003A0318" w:rsidRDefault="000B04B8" w:rsidP="00312285">
      <w:pPr>
        <w:spacing w:after="0" w:line="240" w:lineRule="auto"/>
        <w:ind w:left="-57" w:right="-57"/>
        <w:rPr>
          <w:rFonts w:cs="Calibri"/>
          <w:lang w:eastAsia="hu-HU"/>
        </w:rPr>
      </w:pPr>
    </w:p>
    <w:sectPr w:rsidR="000B04B8" w:rsidRPr="003A0318" w:rsidSect="004E12DA">
      <w:pgSz w:w="11906" w:h="16838"/>
      <w:pgMar w:top="1417" w:right="926" w:bottom="107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EBB81" w14:textId="77777777" w:rsidR="004E12DA" w:rsidRDefault="004E12DA" w:rsidP="00326645">
      <w:pPr>
        <w:spacing w:after="0" w:line="240" w:lineRule="auto"/>
      </w:pPr>
      <w:r>
        <w:separator/>
      </w:r>
    </w:p>
  </w:endnote>
  <w:endnote w:type="continuationSeparator" w:id="0">
    <w:p w14:paraId="71144161" w14:textId="77777777" w:rsidR="004E12DA" w:rsidRDefault="004E12DA" w:rsidP="00326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015Lig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 Md_PFL">
    <w:altName w:val="Times New Roman"/>
    <w:panose1 w:val="00000000000000000000"/>
    <w:charset w:val="B1"/>
    <w:family w:val="swiss"/>
    <w:notTrueType/>
    <w:pitch w:val="variable"/>
    <w:sig w:usb0="00000801" w:usb1="00000000" w:usb2="00000000" w:usb3="00000000" w:csb0="0000002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FranklinGothic-MediumCon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01309" w14:textId="77777777" w:rsidR="000B04B8" w:rsidRDefault="00000000" w:rsidP="002E21D7">
    <w:pPr>
      <w:pStyle w:val="llb"/>
    </w:pPr>
    <w:r>
      <w:fldChar w:fldCharType="begin"/>
    </w:r>
    <w:r>
      <w:instrText>PAGE   \* MERGEFORMAT</w:instrText>
    </w:r>
    <w:r>
      <w:fldChar w:fldCharType="separate"/>
    </w:r>
    <w:r w:rsidR="000B04B8">
      <w:rPr>
        <w:noProof/>
      </w:rPr>
      <w:t>22</w:t>
    </w:r>
    <w:r>
      <w:rPr>
        <w:noProof/>
      </w:rPr>
      <w:fldChar w:fldCharType="end"/>
    </w:r>
    <w:r w:rsidR="000B04B8">
      <w:tab/>
    </w:r>
    <w:r w:rsidR="000B04B8">
      <w:tab/>
      <w:t>szigno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C39FA" w14:textId="2D62F61C" w:rsidR="000B04B8" w:rsidRDefault="000376AB">
    <w:pPr>
      <w:pStyle w:val="llb"/>
    </w:pPr>
    <w:r>
      <w:rPr>
        <w:noProof/>
        <w:lang w:eastAsia="hu-HU"/>
      </w:rPr>
      <w:drawing>
        <wp:anchor distT="0" distB="0" distL="114300" distR="114300" simplePos="0" relativeHeight="251657728" behindDoc="1" locked="0" layoutInCell="1" allowOverlap="1" wp14:anchorId="1C1C562D" wp14:editId="36EFECFA">
          <wp:simplePos x="0" y="0"/>
          <wp:positionH relativeFrom="column">
            <wp:posOffset>1732915</wp:posOffset>
          </wp:positionH>
          <wp:positionV relativeFrom="paragraph">
            <wp:posOffset>-230505</wp:posOffset>
          </wp:positionV>
          <wp:extent cx="2278380" cy="845820"/>
          <wp:effectExtent l="0" t="0" r="0" b="0"/>
          <wp:wrapNone/>
          <wp:docPr id="1243046256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8380" cy="845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DDB16" w14:textId="77777777" w:rsidR="004E12DA" w:rsidRDefault="004E12DA" w:rsidP="00326645">
      <w:pPr>
        <w:spacing w:after="0" w:line="240" w:lineRule="auto"/>
      </w:pPr>
      <w:r>
        <w:separator/>
      </w:r>
    </w:p>
  </w:footnote>
  <w:footnote w:type="continuationSeparator" w:id="0">
    <w:p w14:paraId="6ED5412D" w14:textId="77777777" w:rsidR="004E12DA" w:rsidRDefault="004E12DA" w:rsidP="00326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FB861" w14:textId="77777777" w:rsidR="000B04B8" w:rsidRDefault="000B04B8" w:rsidP="00A01249">
    <w:pPr>
      <w:spacing w:after="0" w:line="240" w:lineRule="auto"/>
    </w:pPr>
    <w:r>
      <w:t>Novum 7 Szolgáltató Kft.</w:t>
    </w:r>
    <w:r>
      <w:tab/>
    </w:r>
    <w:r>
      <w:tab/>
    </w:r>
    <w:r>
      <w:tab/>
    </w:r>
    <w:r>
      <w:tab/>
    </w:r>
    <w:r>
      <w:tab/>
    </w:r>
    <w:r>
      <w:tab/>
      <w:t>Képzési program megnevezése</w:t>
    </w:r>
  </w:p>
  <w:p w14:paraId="79812DBD" w14:textId="77777777" w:rsidR="000B04B8" w:rsidRPr="00A01249" w:rsidRDefault="000B04B8" w:rsidP="00A01249">
    <w:pPr>
      <w:spacing w:after="0" w:line="240" w:lineRule="auto"/>
      <w:rPr>
        <w:b/>
      </w:rPr>
    </w:pPr>
    <w:r>
      <w:t>Engedélyszám: 2022/000158</w:t>
    </w:r>
    <w:r>
      <w:tab/>
    </w:r>
    <w:r>
      <w:tab/>
    </w:r>
    <w:r>
      <w:tab/>
    </w:r>
    <w:r>
      <w:tab/>
    </w:r>
    <w:r>
      <w:tab/>
    </w:r>
    <w:r>
      <w:tab/>
    </w:r>
    <w:r w:rsidRPr="00A01249">
      <w:rPr>
        <w:b/>
      </w:rPr>
      <w:t xml:space="preserve">Szociális </w:t>
    </w:r>
    <w:r>
      <w:rPr>
        <w:b/>
      </w:rPr>
      <w:t>g</w:t>
    </w:r>
    <w:r w:rsidRPr="00A01249">
      <w:rPr>
        <w:b/>
      </w:rPr>
      <w:t>ondozó és ápoló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493" w:type="pct"/>
      <w:tblInd w:w="-459" w:type="dxa"/>
      <w:tblLook w:val="00A0" w:firstRow="1" w:lastRow="0" w:firstColumn="1" w:lastColumn="0" w:noHBand="0" w:noVBand="0"/>
    </w:tblPr>
    <w:tblGrid>
      <w:gridCol w:w="3274"/>
      <w:gridCol w:w="5247"/>
      <w:gridCol w:w="1985"/>
    </w:tblGrid>
    <w:tr w:rsidR="000B04B8" w:rsidRPr="00DE111E" w14:paraId="0982516D" w14:textId="77777777" w:rsidTr="00DE111E">
      <w:tc>
        <w:tcPr>
          <w:tcW w:w="2838" w:type="dxa"/>
        </w:tcPr>
        <w:p w14:paraId="0247B64B" w14:textId="0C9BC06E" w:rsidR="000B04B8" w:rsidRPr="00DE111E" w:rsidRDefault="000376AB" w:rsidP="00DE111E">
          <w:pPr>
            <w:pStyle w:val="lfej"/>
            <w:ind w:left="-108"/>
            <w:rPr>
              <w:rFonts w:ascii="Franklin Gothic Medium" w:hAnsi="Franklin Gothic Medium"/>
            </w:rPr>
          </w:pPr>
          <w:r>
            <w:rPr>
              <w:rFonts w:ascii="Franklin Gothic Medium" w:hAnsi="Franklin Gothic Medium"/>
              <w:noProof/>
              <w:lang w:eastAsia="hu-HU"/>
            </w:rPr>
            <w:drawing>
              <wp:inline distT="0" distB="0" distL="0" distR="0" wp14:anchorId="624536D2" wp14:editId="34D93A3B">
                <wp:extent cx="2009775" cy="771525"/>
                <wp:effectExtent l="0" t="0" r="0" b="0"/>
                <wp:docPr id="1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</w:tcPr>
        <w:p w14:paraId="14291AF1" w14:textId="77777777" w:rsidR="000B04B8" w:rsidRPr="00DE111E" w:rsidRDefault="000B04B8" w:rsidP="005F096D">
          <w:pPr>
            <w:pStyle w:val="lfej"/>
          </w:pPr>
        </w:p>
      </w:tc>
      <w:tc>
        <w:tcPr>
          <w:tcW w:w="1418" w:type="dxa"/>
          <w:tcMar>
            <w:left w:w="170" w:type="dxa"/>
            <w:right w:w="0" w:type="dxa"/>
          </w:tcMar>
        </w:tcPr>
        <w:p w14:paraId="07FB42CD" w14:textId="77777777" w:rsidR="000B04B8" w:rsidRPr="00DE111E" w:rsidRDefault="000B04B8" w:rsidP="00DE111E">
          <w:pPr>
            <w:pStyle w:val="BasicParagraph"/>
            <w:ind w:left="-167"/>
            <w:rPr>
              <w:rStyle w:val="Cm1"/>
              <w:rFonts w:ascii="Franklin Gothic Medium" w:hAnsi="Franklin Gothic Medium" w:cs="FranklinGothic-MediumCond"/>
              <w:sz w:val="17"/>
              <w:szCs w:val="17"/>
            </w:rPr>
          </w:pPr>
          <w:r w:rsidRPr="00DE111E">
            <w:rPr>
              <w:rStyle w:val="Cm1"/>
              <w:rFonts w:ascii="Franklin Gothic Medium" w:hAnsi="Franklin Gothic Medium" w:cs="FranklinGothic-MediumCond"/>
              <w:color w:val="74B349"/>
              <w:sz w:val="17"/>
              <w:szCs w:val="17"/>
            </w:rPr>
            <w:t>C</w:t>
          </w:r>
          <w:r w:rsidRPr="00DE111E">
            <w:rPr>
              <w:rStyle w:val="Cm1"/>
              <w:rFonts w:ascii="Franklin Gothic Medium" w:hAnsi="Franklin Gothic Medium" w:cs="FranklinGothic-MediumCond"/>
              <w:sz w:val="17"/>
              <w:szCs w:val="17"/>
            </w:rPr>
            <w:t xml:space="preserve"> 9024 Győr, Nádor tér 4.</w:t>
          </w:r>
        </w:p>
        <w:p w14:paraId="4D3E679D" w14:textId="77777777" w:rsidR="000B04B8" w:rsidRPr="00DE111E" w:rsidRDefault="000B04B8" w:rsidP="00DE111E">
          <w:pPr>
            <w:pStyle w:val="BasicParagraph"/>
            <w:ind w:left="-167"/>
            <w:rPr>
              <w:rStyle w:val="Cm1"/>
              <w:rFonts w:ascii="Franklin Gothic Medium" w:hAnsi="Franklin Gothic Medium" w:cs="FranklinGothic-MediumCond"/>
              <w:sz w:val="17"/>
              <w:szCs w:val="17"/>
            </w:rPr>
          </w:pPr>
          <w:r w:rsidRPr="00DE111E">
            <w:rPr>
              <w:rStyle w:val="Cm1"/>
              <w:rFonts w:ascii="Franklin Gothic Medium" w:hAnsi="Franklin Gothic Medium" w:cs="FranklinGothic-MediumCond"/>
              <w:color w:val="74B349"/>
              <w:sz w:val="17"/>
              <w:szCs w:val="17"/>
            </w:rPr>
            <w:t>E</w:t>
          </w:r>
          <w:r w:rsidRPr="00DE111E">
            <w:rPr>
              <w:rStyle w:val="Cm1"/>
              <w:rFonts w:ascii="Franklin Gothic Medium" w:hAnsi="Franklin Gothic Medium" w:cs="FranklinGothic-MediumCond"/>
              <w:sz w:val="17"/>
              <w:szCs w:val="17"/>
            </w:rPr>
            <w:t xml:space="preserve"> info@gyoriszc.hu</w:t>
          </w:r>
        </w:p>
        <w:p w14:paraId="6E19E212" w14:textId="77777777" w:rsidR="000B04B8" w:rsidRPr="00DE111E" w:rsidRDefault="000B04B8" w:rsidP="00DE111E">
          <w:pPr>
            <w:pStyle w:val="lfej"/>
            <w:ind w:left="-167"/>
            <w:rPr>
              <w:rStyle w:val="Hiperhivatkozs"/>
              <w:rFonts w:ascii="Franklin Gothic Medium" w:hAnsi="Franklin Gothic Medium" w:cs="FranklinGothic-MediumCond"/>
              <w:sz w:val="17"/>
              <w:szCs w:val="17"/>
            </w:rPr>
          </w:pPr>
          <w:r w:rsidRPr="00DE111E">
            <w:rPr>
              <w:rStyle w:val="Cm1"/>
              <w:rFonts w:ascii="Franklin Gothic Medium" w:hAnsi="Franklin Gothic Medium" w:cs="FranklinGothic-MediumCond"/>
              <w:color w:val="74B349"/>
              <w:sz w:val="17"/>
              <w:szCs w:val="17"/>
            </w:rPr>
            <w:t>W</w:t>
          </w:r>
          <w:r w:rsidRPr="00DE111E">
            <w:rPr>
              <w:rStyle w:val="Cm1"/>
              <w:rFonts w:ascii="Franklin Gothic Medium" w:hAnsi="Franklin Gothic Medium" w:cs="FranklinGothic-MediumCond"/>
              <w:sz w:val="17"/>
              <w:szCs w:val="17"/>
            </w:rPr>
            <w:t xml:space="preserve"> </w:t>
          </w:r>
          <w:hyperlink r:id="rId2" w:history="1">
            <w:r w:rsidRPr="00DE111E">
              <w:rPr>
                <w:rStyle w:val="Hiperhivatkozs"/>
                <w:rFonts w:ascii="Franklin Gothic Medium" w:hAnsi="Franklin Gothic Medium" w:cs="FranklinGothic-MediumCond"/>
                <w:sz w:val="17"/>
                <w:szCs w:val="17"/>
              </w:rPr>
              <w:t>www.gyoriszc.hu</w:t>
            </w:r>
          </w:hyperlink>
        </w:p>
        <w:p w14:paraId="7202B3B6" w14:textId="77777777" w:rsidR="000B04B8" w:rsidRPr="00DE111E" w:rsidRDefault="000B04B8" w:rsidP="00DE111E">
          <w:pPr>
            <w:pStyle w:val="lfej"/>
            <w:ind w:left="-167"/>
            <w:rPr>
              <w:rStyle w:val="Cm1"/>
              <w:rFonts w:ascii="Franklin Gothic Medium" w:hAnsi="Franklin Gothic Medium" w:cs="FranklinGothic-MediumCond"/>
              <w:color w:val="74B349"/>
              <w:sz w:val="17"/>
              <w:szCs w:val="17"/>
            </w:rPr>
          </w:pPr>
          <w:r w:rsidRPr="00DE111E">
            <w:rPr>
              <w:rStyle w:val="Cm1"/>
              <w:rFonts w:ascii="Franklin Gothic Medium" w:hAnsi="Franklin Gothic Medium" w:cs="FranklinGothic-MediumCond"/>
              <w:color w:val="74B349"/>
              <w:sz w:val="17"/>
              <w:szCs w:val="17"/>
            </w:rPr>
            <w:t>E/2020/000095</w:t>
          </w:r>
        </w:p>
        <w:p w14:paraId="6CB551F6" w14:textId="77777777" w:rsidR="000B04B8" w:rsidRPr="00DE111E" w:rsidRDefault="000B04B8" w:rsidP="00DE111E">
          <w:pPr>
            <w:pStyle w:val="lfej"/>
            <w:ind w:left="-167"/>
            <w:rPr>
              <w:rStyle w:val="Cm1"/>
              <w:rFonts w:ascii="Franklin Gothic Medium" w:hAnsi="Franklin Gothic Medium" w:cs="FranklinGothic-MediumCond"/>
              <w:sz w:val="17"/>
              <w:szCs w:val="17"/>
            </w:rPr>
          </w:pPr>
          <w:r w:rsidRPr="00DE111E">
            <w:rPr>
              <w:rStyle w:val="Cm1"/>
              <w:rFonts w:ascii="Franklin Gothic Medium" w:hAnsi="Franklin Gothic Medium" w:cs="FranklinGothic-MediumCond"/>
              <w:color w:val="74B349"/>
              <w:sz w:val="17"/>
              <w:szCs w:val="17"/>
            </w:rPr>
            <w:t>B/2020/001178</w:t>
          </w:r>
        </w:p>
        <w:p w14:paraId="03164C86" w14:textId="00DA052E" w:rsidR="000B04B8" w:rsidRPr="00DE111E" w:rsidRDefault="000376AB" w:rsidP="00DE111E">
          <w:pPr>
            <w:pStyle w:val="lfej"/>
            <w:ind w:left="-210"/>
            <w:rPr>
              <w:rFonts w:ascii="Franklin Gothic Medium" w:hAnsi="Franklin Gothic Medium" w:cs="FranklinGothic-MediumCond"/>
              <w:color w:val="000000"/>
              <w:sz w:val="17"/>
              <w:szCs w:val="17"/>
            </w:rPr>
          </w:pPr>
          <w:r>
            <w:rPr>
              <w:rFonts w:ascii="Franklin Gothic Medium" w:hAnsi="Franklin Gothic Medium" w:cs="FranklinGothic-MediumCond"/>
              <w:noProof/>
              <w:color w:val="000000"/>
              <w:sz w:val="17"/>
              <w:szCs w:val="17"/>
              <w:lang w:eastAsia="hu-HU"/>
            </w:rPr>
            <w:drawing>
              <wp:inline distT="0" distB="0" distL="0" distR="0" wp14:anchorId="14550137" wp14:editId="5CC15B57">
                <wp:extent cx="1285875" cy="95250"/>
                <wp:effectExtent l="0" t="0" r="0" b="0"/>
                <wp:docPr id="2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77A8489" w14:textId="77777777" w:rsidR="000B04B8" w:rsidRDefault="000B04B8" w:rsidP="005F096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04C9834"/>
    <w:multiLevelType w:val="hybridMultilevel"/>
    <w:tmpl w:val="239B17AA"/>
    <w:lvl w:ilvl="0" w:tplc="FFFFFFFF">
      <w:start w:val="1"/>
      <w:numFmt w:val="upperLetter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DC1F0CEB"/>
    <w:multiLevelType w:val="hybridMultilevel"/>
    <w:tmpl w:val="E7B70FFF"/>
    <w:lvl w:ilvl="0" w:tplc="FFFFFFFF">
      <w:start w:val="1"/>
      <w:numFmt w:val="lowerLetter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FFFFFF7C"/>
    <w:multiLevelType w:val="singleLevel"/>
    <w:tmpl w:val="F2AC55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3" w15:restartNumberingAfterBreak="0">
    <w:nsid w:val="FFFFFF7D"/>
    <w:multiLevelType w:val="singleLevel"/>
    <w:tmpl w:val="5D3643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4" w15:restartNumberingAfterBreak="0">
    <w:nsid w:val="FFFFFF7E"/>
    <w:multiLevelType w:val="singleLevel"/>
    <w:tmpl w:val="CA9AEB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5" w15:restartNumberingAfterBreak="0">
    <w:nsid w:val="FFFFFF7F"/>
    <w:multiLevelType w:val="singleLevel"/>
    <w:tmpl w:val="2B1A09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6" w15:restartNumberingAfterBreak="0">
    <w:nsid w:val="FFFFFF80"/>
    <w:multiLevelType w:val="singleLevel"/>
    <w:tmpl w:val="ECBEB8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 w15:restartNumberingAfterBreak="0">
    <w:nsid w:val="FFFFFF81"/>
    <w:multiLevelType w:val="singleLevel"/>
    <w:tmpl w:val="EF786A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 w15:restartNumberingAfterBreak="0">
    <w:nsid w:val="FFFFFF82"/>
    <w:multiLevelType w:val="singleLevel"/>
    <w:tmpl w:val="093A3C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 w15:restartNumberingAfterBreak="0">
    <w:nsid w:val="FFFFFF83"/>
    <w:multiLevelType w:val="singleLevel"/>
    <w:tmpl w:val="4704E0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 w15:restartNumberingAfterBreak="0">
    <w:nsid w:val="FFFFFF88"/>
    <w:multiLevelType w:val="singleLevel"/>
    <w:tmpl w:val="328470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FFFFFF89"/>
    <w:multiLevelType w:val="singleLevel"/>
    <w:tmpl w:val="D188FB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6587EC3"/>
    <w:multiLevelType w:val="hybridMultilevel"/>
    <w:tmpl w:val="878EDA4C"/>
    <w:lvl w:ilvl="0" w:tplc="BC6E3E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C2714"/>
    <w:multiLevelType w:val="hybridMultilevel"/>
    <w:tmpl w:val="C3E47D6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996200"/>
    <w:multiLevelType w:val="hybridMultilevel"/>
    <w:tmpl w:val="B30A39F8"/>
    <w:lvl w:ilvl="0" w:tplc="040E0001">
      <w:start w:val="1"/>
      <w:numFmt w:val="bullet"/>
      <w:lvlText w:val=""/>
      <w:lvlJc w:val="left"/>
      <w:pPr>
        <w:tabs>
          <w:tab w:val="num" w:pos="375"/>
        </w:tabs>
        <w:ind w:left="375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  <w:rPr>
        <w:rFonts w:cs="Times New Roman"/>
      </w:rPr>
    </w:lvl>
  </w:abstractNum>
  <w:abstractNum w:abstractNumId="15" w15:restartNumberingAfterBreak="0">
    <w:nsid w:val="1A351393"/>
    <w:multiLevelType w:val="hybridMultilevel"/>
    <w:tmpl w:val="A704B7DE"/>
    <w:lvl w:ilvl="0" w:tplc="08004C8A">
      <w:start w:val="1"/>
      <w:numFmt w:val="decimal"/>
      <w:lvlText w:val="%1."/>
      <w:lvlJc w:val="left"/>
      <w:pPr>
        <w:tabs>
          <w:tab w:val="num" w:pos="498"/>
        </w:tabs>
        <w:ind w:left="498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18"/>
        </w:tabs>
        <w:ind w:left="121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938"/>
        </w:tabs>
        <w:ind w:left="193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658"/>
        </w:tabs>
        <w:ind w:left="265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378"/>
        </w:tabs>
        <w:ind w:left="337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098"/>
        </w:tabs>
        <w:ind w:left="409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818"/>
        </w:tabs>
        <w:ind w:left="481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538"/>
        </w:tabs>
        <w:ind w:left="553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258"/>
        </w:tabs>
        <w:ind w:left="6258" w:hanging="180"/>
      </w:pPr>
      <w:rPr>
        <w:rFonts w:cs="Times New Roman"/>
      </w:rPr>
    </w:lvl>
  </w:abstractNum>
  <w:abstractNum w:abstractNumId="16" w15:restartNumberingAfterBreak="0">
    <w:nsid w:val="1BC45C42"/>
    <w:multiLevelType w:val="hybridMultilevel"/>
    <w:tmpl w:val="45EE21D0"/>
    <w:lvl w:ilvl="0" w:tplc="040E0001">
      <w:start w:val="1"/>
      <w:numFmt w:val="bullet"/>
      <w:lvlText w:val=""/>
      <w:lvlJc w:val="left"/>
      <w:pPr>
        <w:tabs>
          <w:tab w:val="num" w:pos="375"/>
        </w:tabs>
        <w:ind w:left="375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  <w:rPr>
        <w:rFonts w:cs="Times New Roman"/>
      </w:rPr>
    </w:lvl>
  </w:abstractNum>
  <w:abstractNum w:abstractNumId="17" w15:restartNumberingAfterBreak="0">
    <w:nsid w:val="1D1F5FC8"/>
    <w:multiLevelType w:val="hybridMultilevel"/>
    <w:tmpl w:val="67A80F2C"/>
    <w:lvl w:ilvl="0" w:tplc="C5B2F8B4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cs="Times New Roman" w:hint="default"/>
      </w:rPr>
    </w:lvl>
    <w:lvl w:ilvl="1" w:tplc="040E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  <w:rPr>
        <w:rFonts w:cs="Times New Roman"/>
      </w:rPr>
    </w:lvl>
  </w:abstractNum>
  <w:abstractNum w:abstractNumId="18" w15:restartNumberingAfterBreak="0">
    <w:nsid w:val="1EDD3BF4"/>
    <w:multiLevelType w:val="hybridMultilevel"/>
    <w:tmpl w:val="943EAB34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1F2E713A"/>
    <w:multiLevelType w:val="hybridMultilevel"/>
    <w:tmpl w:val="0038D578"/>
    <w:lvl w:ilvl="0" w:tplc="040E0001">
      <w:start w:val="1"/>
      <w:numFmt w:val="bullet"/>
      <w:lvlText w:val=""/>
      <w:lvlJc w:val="left"/>
      <w:pPr>
        <w:tabs>
          <w:tab w:val="num" w:pos="375"/>
        </w:tabs>
        <w:ind w:left="375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  <w:rPr>
        <w:rFonts w:cs="Times New Roman"/>
      </w:rPr>
    </w:lvl>
  </w:abstractNum>
  <w:abstractNum w:abstractNumId="20" w15:restartNumberingAfterBreak="0">
    <w:nsid w:val="28C8481A"/>
    <w:multiLevelType w:val="hybridMultilevel"/>
    <w:tmpl w:val="92CC3788"/>
    <w:lvl w:ilvl="0" w:tplc="040E0001">
      <w:start w:val="1"/>
      <w:numFmt w:val="bullet"/>
      <w:lvlText w:val=""/>
      <w:lvlJc w:val="left"/>
      <w:pPr>
        <w:tabs>
          <w:tab w:val="num" w:pos="375"/>
        </w:tabs>
        <w:ind w:left="375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  <w:rPr>
        <w:rFonts w:cs="Times New Roman"/>
      </w:rPr>
    </w:lvl>
  </w:abstractNum>
  <w:abstractNum w:abstractNumId="21" w15:restartNumberingAfterBreak="0">
    <w:nsid w:val="2AB10C37"/>
    <w:multiLevelType w:val="multilevel"/>
    <w:tmpl w:val="4CFCBA1E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2E581AE7"/>
    <w:multiLevelType w:val="hybridMultilevel"/>
    <w:tmpl w:val="811EBD52"/>
    <w:lvl w:ilvl="0" w:tplc="B5A2BD10">
      <w:start w:val="7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  <w:i w:val="0"/>
        <w:sz w:val="24"/>
      </w:rPr>
    </w:lvl>
    <w:lvl w:ilvl="1" w:tplc="040E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34D76CF2"/>
    <w:multiLevelType w:val="hybridMultilevel"/>
    <w:tmpl w:val="A8FC7A04"/>
    <w:lvl w:ilvl="0" w:tplc="040E0001">
      <w:start w:val="1"/>
      <w:numFmt w:val="bullet"/>
      <w:lvlText w:val=""/>
      <w:lvlJc w:val="left"/>
      <w:pPr>
        <w:tabs>
          <w:tab w:val="num" w:pos="375"/>
        </w:tabs>
        <w:ind w:left="375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  <w:rPr>
        <w:rFonts w:cs="Times New Roman"/>
      </w:rPr>
    </w:lvl>
  </w:abstractNum>
  <w:abstractNum w:abstractNumId="24" w15:restartNumberingAfterBreak="0">
    <w:nsid w:val="368B21E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39F66413"/>
    <w:multiLevelType w:val="hybridMultilevel"/>
    <w:tmpl w:val="9DBA6E2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E91797B"/>
    <w:multiLevelType w:val="hybridMultilevel"/>
    <w:tmpl w:val="785E0F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4862D2"/>
    <w:multiLevelType w:val="hybridMultilevel"/>
    <w:tmpl w:val="5778F03E"/>
    <w:lvl w:ilvl="0" w:tplc="040E0001">
      <w:start w:val="1"/>
      <w:numFmt w:val="bullet"/>
      <w:lvlText w:val=""/>
      <w:lvlJc w:val="left"/>
      <w:pPr>
        <w:tabs>
          <w:tab w:val="num" w:pos="735"/>
        </w:tabs>
        <w:ind w:left="73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8" w15:restartNumberingAfterBreak="0">
    <w:nsid w:val="428D5B3C"/>
    <w:multiLevelType w:val="hybridMultilevel"/>
    <w:tmpl w:val="9800D716"/>
    <w:lvl w:ilvl="0" w:tplc="040E0001">
      <w:start w:val="1"/>
      <w:numFmt w:val="bullet"/>
      <w:lvlText w:val=""/>
      <w:lvlJc w:val="left"/>
      <w:pPr>
        <w:tabs>
          <w:tab w:val="num" w:pos="375"/>
        </w:tabs>
        <w:ind w:left="375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  <w:rPr>
        <w:rFonts w:cs="Times New Roman"/>
      </w:rPr>
    </w:lvl>
  </w:abstractNum>
  <w:abstractNum w:abstractNumId="29" w15:restartNumberingAfterBreak="0">
    <w:nsid w:val="479B4B94"/>
    <w:multiLevelType w:val="hybridMultilevel"/>
    <w:tmpl w:val="422AB9CC"/>
    <w:lvl w:ilvl="0" w:tplc="040E0001">
      <w:start w:val="1"/>
      <w:numFmt w:val="bullet"/>
      <w:lvlText w:val=""/>
      <w:lvlJc w:val="left"/>
      <w:pPr>
        <w:tabs>
          <w:tab w:val="num" w:pos="375"/>
        </w:tabs>
        <w:ind w:left="375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  <w:rPr>
        <w:rFonts w:cs="Times New Roman"/>
      </w:rPr>
    </w:lvl>
  </w:abstractNum>
  <w:abstractNum w:abstractNumId="30" w15:restartNumberingAfterBreak="0">
    <w:nsid w:val="480640F2"/>
    <w:multiLevelType w:val="hybridMultilevel"/>
    <w:tmpl w:val="917B7A89"/>
    <w:lvl w:ilvl="0" w:tplc="FFFFFFFF">
      <w:start w:val="1"/>
      <w:numFmt w:val="upperLetter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4A3B6E9A"/>
    <w:multiLevelType w:val="hybridMultilevel"/>
    <w:tmpl w:val="CC4CFCD0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4B25085E"/>
    <w:multiLevelType w:val="hybridMultilevel"/>
    <w:tmpl w:val="54F25632"/>
    <w:lvl w:ilvl="0" w:tplc="040E0001">
      <w:start w:val="1"/>
      <w:numFmt w:val="bullet"/>
      <w:lvlText w:val=""/>
      <w:lvlJc w:val="left"/>
      <w:pPr>
        <w:tabs>
          <w:tab w:val="num" w:pos="735"/>
        </w:tabs>
        <w:ind w:left="73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33" w15:restartNumberingAfterBreak="0">
    <w:nsid w:val="53B17CCD"/>
    <w:multiLevelType w:val="hybridMultilevel"/>
    <w:tmpl w:val="4D52D6B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  <w:rPr>
        <w:rFonts w:cs="Times New Roman"/>
      </w:rPr>
    </w:lvl>
  </w:abstractNum>
  <w:abstractNum w:abstractNumId="34" w15:restartNumberingAfterBreak="0">
    <w:nsid w:val="5B325007"/>
    <w:multiLevelType w:val="hybridMultilevel"/>
    <w:tmpl w:val="C0E6BE9E"/>
    <w:lvl w:ilvl="0" w:tplc="040E0001">
      <w:start w:val="1"/>
      <w:numFmt w:val="bullet"/>
      <w:lvlText w:val=""/>
      <w:lvlJc w:val="left"/>
      <w:pPr>
        <w:tabs>
          <w:tab w:val="num" w:pos="375"/>
        </w:tabs>
        <w:ind w:left="375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  <w:rPr>
        <w:rFonts w:cs="Times New Roman"/>
      </w:rPr>
    </w:lvl>
  </w:abstractNum>
  <w:abstractNum w:abstractNumId="35" w15:restartNumberingAfterBreak="0">
    <w:nsid w:val="5D640C70"/>
    <w:multiLevelType w:val="hybridMultilevel"/>
    <w:tmpl w:val="890AEF74"/>
    <w:lvl w:ilvl="0" w:tplc="040E0001">
      <w:start w:val="1"/>
      <w:numFmt w:val="bullet"/>
      <w:lvlText w:val=""/>
      <w:lvlJc w:val="left"/>
      <w:pPr>
        <w:tabs>
          <w:tab w:val="num" w:pos="375"/>
        </w:tabs>
        <w:ind w:left="375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  <w:rPr>
        <w:rFonts w:cs="Times New Roman"/>
      </w:rPr>
    </w:lvl>
  </w:abstractNum>
  <w:abstractNum w:abstractNumId="36" w15:restartNumberingAfterBreak="0">
    <w:nsid w:val="5DED1143"/>
    <w:multiLevelType w:val="hybridMultilevel"/>
    <w:tmpl w:val="3E328C44"/>
    <w:lvl w:ilvl="0" w:tplc="9CCEF666">
      <w:numFmt w:val="bullet"/>
      <w:lvlText w:val=""/>
      <w:lvlJc w:val="left"/>
      <w:pPr>
        <w:ind w:left="1211" w:hanging="360"/>
      </w:pPr>
      <w:rPr>
        <w:rFonts w:ascii="Symbol" w:eastAsia="Times New Roman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7" w15:restartNumberingAfterBreak="0">
    <w:nsid w:val="5FFD28C0"/>
    <w:multiLevelType w:val="hybridMultilevel"/>
    <w:tmpl w:val="FFEED5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894387"/>
    <w:multiLevelType w:val="hybridMultilevel"/>
    <w:tmpl w:val="C6EA8602"/>
    <w:lvl w:ilvl="0" w:tplc="040E0001">
      <w:start w:val="1"/>
      <w:numFmt w:val="bullet"/>
      <w:lvlText w:val=""/>
      <w:lvlJc w:val="left"/>
      <w:pPr>
        <w:tabs>
          <w:tab w:val="num" w:pos="375"/>
        </w:tabs>
        <w:ind w:left="375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  <w:rPr>
        <w:rFonts w:cs="Times New Roman"/>
      </w:rPr>
    </w:lvl>
  </w:abstractNum>
  <w:abstractNum w:abstractNumId="39" w15:restartNumberingAfterBreak="0">
    <w:nsid w:val="655B1ADE"/>
    <w:multiLevelType w:val="hybridMultilevel"/>
    <w:tmpl w:val="F1922AC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CE0482"/>
    <w:multiLevelType w:val="multilevel"/>
    <w:tmpl w:val="2E700BF4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6AF33F31"/>
    <w:multiLevelType w:val="hybridMultilevel"/>
    <w:tmpl w:val="F9DE5AD2"/>
    <w:lvl w:ilvl="0" w:tplc="040E0001">
      <w:start w:val="1"/>
      <w:numFmt w:val="bullet"/>
      <w:lvlText w:val=""/>
      <w:lvlJc w:val="left"/>
      <w:pPr>
        <w:tabs>
          <w:tab w:val="num" w:pos="375"/>
        </w:tabs>
        <w:ind w:left="375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  <w:rPr>
        <w:rFonts w:cs="Times New Roman"/>
      </w:rPr>
    </w:lvl>
  </w:abstractNum>
  <w:abstractNum w:abstractNumId="42" w15:restartNumberingAfterBreak="0">
    <w:nsid w:val="71064EBF"/>
    <w:multiLevelType w:val="hybridMultilevel"/>
    <w:tmpl w:val="85B4EE5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587BFB"/>
    <w:multiLevelType w:val="hybridMultilevel"/>
    <w:tmpl w:val="3608421E"/>
    <w:lvl w:ilvl="0" w:tplc="731440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9B4B5A"/>
    <w:multiLevelType w:val="hybridMultilevel"/>
    <w:tmpl w:val="6C601184"/>
    <w:lvl w:ilvl="0" w:tplc="040E0001">
      <w:start w:val="1"/>
      <w:numFmt w:val="bullet"/>
      <w:lvlText w:val=""/>
      <w:lvlJc w:val="left"/>
      <w:pPr>
        <w:tabs>
          <w:tab w:val="num" w:pos="858"/>
        </w:tabs>
        <w:ind w:left="85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78"/>
        </w:tabs>
        <w:ind w:left="157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98"/>
        </w:tabs>
        <w:ind w:left="229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18"/>
        </w:tabs>
        <w:ind w:left="301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38"/>
        </w:tabs>
        <w:ind w:left="373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58"/>
        </w:tabs>
        <w:ind w:left="445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78"/>
        </w:tabs>
        <w:ind w:left="517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98"/>
        </w:tabs>
        <w:ind w:left="589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18"/>
        </w:tabs>
        <w:ind w:left="6618" w:hanging="360"/>
      </w:pPr>
      <w:rPr>
        <w:rFonts w:ascii="Wingdings" w:hAnsi="Wingdings" w:hint="default"/>
      </w:rPr>
    </w:lvl>
  </w:abstractNum>
  <w:abstractNum w:abstractNumId="45" w15:restartNumberingAfterBreak="0">
    <w:nsid w:val="78313B44"/>
    <w:multiLevelType w:val="multilevel"/>
    <w:tmpl w:val="A476E6AC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6" w15:restartNumberingAfterBreak="0">
    <w:nsid w:val="7D2B2CC0"/>
    <w:multiLevelType w:val="hybridMultilevel"/>
    <w:tmpl w:val="074C2AF4"/>
    <w:lvl w:ilvl="0" w:tplc="040E0001">
      <w:start w:val="1"/>
      <w:numFmt w:val="bullet"/>
      <w:lvlText w:val=""/>
      <w:lvlJc w:val="left"/>
      <w:pPr>
        <w:tabs>
          <w:tab w:val="num" w:pos="375"/>
        </w:tabs>
        <w:ind w:left="375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  <w:rPr>
        <w:rFonts w:cs="Times New Roman"/>
      </w:rPr>
    </w:lvl>
  </w:abstractNum>
  <w:num w:numId="1" w16cid:durableId="460539838">
    <w:abstractNumId w:val="1"/>
  </w:num>
  <w:num w:numId="2" w16cid:durableId="114107804">
    <w:abstractNumId w:val="43"/>
  </w:num>
  <w:num w:numId="3" w16cid:durableId="551625394">
    <w:abstractNumId w:val="30"/>
  </w:num>
  <w:num w:numId="4" w16cid:durableId="946079155">
    <w:abstractNumId w:val="0"/>
  </w:num>
  <w:num w:numId="5" w16cid:durableId="2032800006">
    <w:abstractNumId w:val="31"/>
  </w:num>
  <w:num w:numId="6" w16cid:durableId="367221290">
    <w:abstractNumId w:val="11"/>
  </w:num>
  <w:num w:numId="7" w16cid:durableId="881408272">
    <w:abstractNumId w:val="9"/>
  </w:num>
  <w:num w:numId="8" w16cid:durableId="503014151">
    <w:abstractNumId w:val="8"/>
  </w:num>
  <w:num w:numId="9" w16cid:durableId="1113599721">
    <w:abstractNumId w:val="7"/>
  </w:num>
  <w:num w:numId="10" w16cid:durableId="1000891573">
    <w:abstractNumId w:val="6"/>
  </w:num>
  <w:num w:numId="11" w16cid:durableId="1602107699">
    <w:abstractNumId w:val="10"/>
  </w:num>
  <w:num w:numId="12" w16cid:durableId="209808928">
    <w:abstractNumId w:val="5"/>
  </w:num>
  <w:num w:numId="13" w16cid:durableId="2100103101">
    <w:abstractNumId w:val="4"/>
  </w:num>
  <w:num w:numId="14" w16cid:durableId="588392431">
    <w:abstractNumId w:val="3"/>
  </w:num>
  <w:num w:numId="15" w16cid:durableId="948973062">
    <w:abstractNumId w:val="2"/>
  </w:num>
  <w:num w:numId="16" w16cid:durableId="1257441602">
    <w:abstractNumId w:val="40"/>
  </w:num>
  <w:num w:numId="17" w16cid:durableId="1637250559">
    <w:abstractNumId w:val="21"/>
  </w:num>
  <w:num w:numId="18" w16cid:durableId="1572809513">
    <w:abstractNumId w:val="45"/>
  </w:num>
  <w:num w:numId="19" w16cid:durableId="1110007819">
    <w:abstractNumId w:val="24"/>
  </w:num>
  <w:num w:numId="20" w16cid:durableId="999309331">
    <w:abstractNumId w:val="36"/>
  </w:num>
  <w:num w:numId="21" w16cid:durableId="1056566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0919515">
    <w:abstractNumId w:val="22"/>
  </w:num>
  <w:num w:numId="23" w16cid:durableId="1116363290">
    <w:abstractNumId w:val="25"/>
  </w:num>
  <w:num w:numId="24" w16cid:durableId="2097703356">
    <w:abstractNumId w:val="12"/>
  </w:num>
  <w:num w:numId="25" w16cid:durableId="1152872534">
    <w:abstractNumId w:val="42"/>
  </w:num>
  <w:num w:numId="26" w16cid:durableId="267857326">
    <w:abstractNumId w:val="12"/>
  </w:num>
  <w:num w:numId="27" w16cid:durableId="331420103">
    <w:abstractNumId w:val="26"/>
  </w:num>
  <w:num w:numId="28" w16cid:durableId="2026397021">
    <w:abstractNumId w:val="37"/>
  </w:num>
  <w:num w:numId="29" w16cid:durableId="1207792679">
    <w:abstractNumId w:val="44"/>
  </w:num>
  <w:num w:numId="30" w16cid:durableId="2102993475">
    <w:abstractNumId w:val="15"/>
  </w:num>
  <w:num w:numId="31" w16cid:durableId="1424178957">
    <w:abstractNumId w:val="17"/>
  </w:num>
  <w:num w:numId="32" w16cid:durableId="1678650124">
    <w:abstractNumId w:val="27"/>
  </w:num>
  <w:num w:numId="33" w16cid:durableId="1327509900">
    <w:abstractNumId w:val="39"/>
  </w:num>
  <w:num w:numId="34" w16cid:durableId="1787388138">
    <w:abstractNumId w:val="33"/>
  </w:num>
  <w:num w:numId="35" w16cid:durableId="1001618857">
    <w:abstractNumId w:val="13"/>
  </w:num>
  <w:num w:numId="36" w16cid:durableId="806166473">
    <w:abstractNumId w:val="32"/>
  </w:num>
  <w:num w:numId="37" w16cid:durableId="1563102587">
    <w:abstractNumId w:val="16"/>
  </w:num>
  <w:num w:numId="38" w16cid:durableId="260526458">
    <w:abstractNumId w:val="46"/>
  </w:num>
  <w:num w:numId="39" w16cid:durableId="2129005771">
    <w:abstractNumId w:val="19"/>
  </w:num>
  <w:num w:numId="40" w16cid:durableId="2137142793">
    <w:abstractNumId w:val="41"/>
  </w:num>
  <w:num w:numId="41" w16cid:durableId="2065712928">
    <w:abstractNumId w:val="34"/>
  </w:num>
  <w:num w:numId="42" w16cid:durableId="572281023">
    <w:abstractNumId w:val="20"/>
  </w:num>
  <w:num w:numId="43" w16cid:durableId="245963640">
    <w:abstractNumId w:val="35"/>
  </w:num>
  <w:num w:numId="44" w16cid:durableId="252249354">
    <w:abstractNumId w:val="38"/>
  </w:num>
  <w:num w:numId="45" w16cid:durableId="664281042">
    <w:abstractNumId w:val="23"/>
  </w:num>
  <w:num w:numId="46" w16cid:durableId="923953060">
    <w:abstractNumId w:val="28"/>
  </w:num>
  <w:num w:numId="47" w16cid:durableId="1701931968">
    <w:abstractNumId w:val="14"/>
  </w:num>
  <w:num w:numId="48" w16cid:durableId="1574386536">
    <w:abstractNumId w:val="18"/>
  </w:num>
  <w:num w:numId="49" w16cid:durableId="1759017032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645"/>
    <w:rsid w:val="000018B3"/>
    <w:rsid w:val="00001B01"/>
    <w:rsid w:val="00002B08"/>
    <w:rsid w:val="0000473A"/>
    <w:rsid w:val="000124F6"/>
    <w:rsid w:val="00032DE1"/>
    <w:rsid w:val="00033C13"/>
    <w:rsid w:val="00034C2F"/>
    <w:rsid w:val="0003573E"/>
    <w:rsid w:val="000376AB"/>
    <w:rsid w:val="000400DB"/>
    <w:rsid w:val="000437B2"/>
    <w:rsid w:val="000447E8"/>
    <w:rsid w:val="00044890"/>
    <w:rsid w:val="0004548D"/>
    <w:rsid w:val="00050502"/>
    <w:rsid w:val="000544B8"/>
    <w:rsid w:val="000561F8"/>
    <w:rsid w:val="00066E9F"/>
    <w:rsid w:val="00066F8D"/>
    <w:rsid w:val="00073585"/>
    <w:rsid w:val="0008301C"/>
    <w:rsid w:val="000906D3"/>
    <w:rsid w:val="00093922"/>
    <w:rsid w:val="00097AE8"/>
    <w:rsid w:val="000A4C42"/>
    <w:rsid w:val="000A4FAB"/>
    <w:rsid w:val="000A70D3"/>
    <w:rsid w:val="000B04B8"/>
    <w:rsid w:val="000B2FF3"/>
    <w:rsid w:val="000B50F0"/>
    <w:rsid w:val="000B7955"/>
    <w:rsid w:val="000C0E6F"/>
    <w:rsid w:val="000C4051"/>
    <w:rsid w:val="000D4D5A"/>
    <w:rsid w:val="000D73B9"/>
    <w:rsid w:val="000E3B14"/>
    <w:rsid w:val="000F6A42"/>
    <w:rsid w:val="00100306"/>
    <w:rsid w:val="001008E8"/>
    <w:rsid w:val="00106A54"/>
    <w:rsid w:val="00106A83"/>
    <w:rsid w:val="00111347"/>
    <w:rsid w:val="00112CA6"/>
    <w:rsid w:val="00114BE2"/>
    <w:rsid w:val="00142418"/>
    <w:rsid w:val="0014498B"/>
    <w:rsid w:val="00151FD9"/>
    <w:rsid w:val="00152277"/>
    <w:rsid w:val="00164E15"/>
    <w:rsid w:val="00170490"/>
    <w:rsid w:val="00172B09"/>
    <w:rsid w:val="00173EF5"/>
    <w:rsid w:val="00177217"/>
    <w:rsid w:val="00181707"/>
    <w:rsid w:val="00183213"/>
    <w:rsid w:val="00183BDA"/>
    <w:rsid w:val="00185054"/>
    <w:rsid w:val="00191B56"/>
    <w:rsid w:val="001967B0"/>
    <w:rsid w:val="001976D6"/>
    <w:rsid w:val="001A25C4"/>
    <w:rsid w:val="001A4226"/>
    <w:rsid w:val="001A49A6"/>
    <w:rsid w:val="001B3506"/>
    <w:rsid w:val="001B39C6"/>
    <w:rsid w:val="001B5781"/>
    <w:rsid w:val="001C05D1"/>
    <w:rsid w:val="001C08E8"/>
    <w:rsid w:val="001C6BF8"/>
    <w:rsid w:val="001D05AA"/>
    <w:rsid w:val="001D2EBA"/>
    <w:rsid w:val="001D6CD6"/>
    <w:rsid w:val="001E317F"/>
    <w:rsid w:val="001E3FAB"/>
    <w:rsid w:val="001E7AE0"/>
    <w:rsid w:val="00202173"/>
    <w:rsid w:val="00214609"/>
    <w:rsid w:val="00214B1E"/>
    <w:rsid w:val="002167AB"/>
    <w:rsid w:val="00216E60"/>
    <w:rsid w:val="00222285"/>
    <w:rsid w:val="00226B51"/>
    <w:rsid w:val="00227BD1"/>
    <w:rsid w:val="00232361"/>
    <w:rsid w:val="00232933"/>
    <w:rsid w:val="002329AA"/>
    <w:rsid w:val="002337A3"/>
    <w:rsid w:val="00235084"/>
    <w:rsid w:val="00244030"/>
    <w:rsid w:val="0024519E"/>
    <w:rsid w:val="00253316"/>
    <w:rsid w:val="00253AD4"/>
    <w:rsid w:val="00253E86"/>
    <w:rsid w:val="00254703"/>
    <w:rsid w:val="00257C73"/>
    <w:rsid w:val="0026036D"/>
    <w:rsid w:val="00261A1F"/>
    <w:rsid w:val="0026295B"/>
    <w:rsid w:val="00272AAF"/>
    <w:rsid w:val="002950DB"/>
    <w:rsid w:val="002B1134"/>
    <w:rsid w:val="002B29E2"/>
    <w:rsid w:val="002B2E56"/>
    <w:rsid w:val="002C6787"/>
    <w:rsid w:val="002D47C3"/>
    <w:rsid w:val="002E21D7"/>
    <w:rsid w:val="002E338F"/>
    <w:rsid w:val="002E551D"/>
    <w:rsid w:val="002F01DA"/>
    <w:rsid w:val="002F46BE"/>
    <w:rsid w:val="00300A03"/>
    <w:rsid w:val="00300D12"/>
    <w:rsid w:val="00302FB6"/>
    <w:rsid w:val="00305265"/>
    <w:rsid w:val="00306471"/>
    <w:rsid w:val="003112CA"/>
    <w:rsid w:val="003118B9"/>
    <w:rsid w:val="00312285"/>
    <w:rsid w:val="00313F51"/>
    <w:rsid w:val="003233F7"/>
    <w:rsid w:val="00326645"/>
    <w:rsid w:val="003365AD"/>
    <w:rsid w:val="00337D79"/>
    <w:rsid w:val="00341D78"/>
    <w:rsid w:val="00343D0E"/>
    <w:rsid w:val="00345916"/>
    <w:rsid w:val="003459F0"/>
    <w:rsid w:val="0035315A"/>
    <w:rsid w:val="0035367C"/>
    <w:rsid w:val="00360ACE"/>
    <w:rsid w:val="003640B1"/>
    <w:rsid w:val="00364903"/>
    <w:rsid w:val="0037047A"/>
    <w:rsid w:val="003743A0"/>
    <w:rsid w:val="00374D57"/>
    <w:rsid w:val="00375A78"/>
    <w:rsid w:val="00376C39"/>
    <w:rsid w:val="00383964"/>
    <w:rsid w:val="0039252B"/>
    <w:rsid w:val="00394273"/>
    <w:rsid w:val="00395231"/>
    <w:rsid w:val="003A0318"/>
    <w:rsid w:val="003A5651"/>
    <w:rsid w:val="003B13D5"/>
    <w:rsid w:val="003B479B"/>
    <w:rsid w:val="003C0539"/>
    <w:rsid w:val="003E0984"/>
    <w:rsid w:val="003E1772"/>
    <w:rsid w:val="003F1729"/>
    <w:rsid w:val="003F7E4E"/>
    <w:rsid w:val="00400727"/>
    <w:rsid w:val="00403633"/>
    <w:rsid w:val="004154EA"/>
    <w:rsid w:val="00417A7C"/>
    <w:rsid w:val="004201E9"/>
    <w:rsid w:val="00420279"/>
    <w:rsid w:val="004264CC"/>
    <w:rsid w:val="0043290E"/>
    <w:rsid w:val="00433751"/>
    <w:rsid w:val="00434189"/>
    <w:rsid w:val="00442F59"/>
    <w:rsid w:val="00443758"/>
    <w:rsid w:val="00445E63"/>
    <w:rsid w:val="0045180F"/>
    <w:rsid w:val="004541AB"/>
    <w:rsid w:val="00454D4A"/>
    <w:rsid w:val="00456B1F"/>
    <w:rsid w:val="00457494"/>
    <w:rsid w:val="00467144"/>
    <w:rsid w:val="00471A7F"/>
    <w:rsid w:val="004727E1"/>
    <w:rsid w:val="00473373"/>
    <w:rsid w:val="0047783F"/>
    <w:rsid w:val="004819D5"/>
    <w:rsid w:val="004830F3"/>
    <w:rsid w:val="00483DA2"/>
    <w:rsid w:val="00490905"/>
    <w:rsid w:val="00491325"/>
    <w:rsid w:val="00492F6B"/>
    <w:rsid w:val="00494B83"/>
    <w:rsid w:val="004A18C7"/>
    <w:rsid w:val="004A6F71"/>
    <w:rsid w:val="004B1A66"/>
    <w:rsid w:val="004B5865"/>
    <w:rsid w:val="004C7B5C"/>
    <w:rsid w:val="004D03C4"/>
    <w:rsid w:val="004E0776"/>
    <w:rsid w:val="004E12DA"/>
    <w:rsid w:val="004E6F98"/>
    <w:rsid w:val="004E7127"/>
    <w:rsid w:val="004F0A4E"/>
    <w:rsid w:val="004F1BB8"/>
    <w:rsid w:val="004F6A69"/>
    <w:rsid w:val="00504987"/>
    <w:rsid w:val="0052470C"/>
    <w:rsid w:val="0052546C"/>
    <w:rsid w:val="005326BA"/>
    <w:rsid w:val="00534C88"/>
    <w:rsid w:val="005408CF"/>
    <w:rsid w:val="00542FBA"/>
    <w:rsid w:val="00557C2F"/>
    <w:rsid w:val="00560831"/>
    <w:rsid w:val="00572827"/>
    <w:rsid w:val="00575B9E"/>
    <w:rsid w:val="005810AE"/>
    <w:rsid w:val="005833DD"/>
    <w:rsid w:val="0058421D"/>
    <w:rsid w:val="00594EF7"/>
    <w:rsid w:val="005C0ED7"/>
    <w:rsid w:val="005E0B42"/>
    <w:rsid w:val="005E208E"/>
    <w:rsid w:val="005E7B4E"/>
    <w:rsid w:val="005F096D"/>
    <w:rsid w:val="005F2FEB"/>
    <w:rsid w:val="005F7D9F"/>
    <w:rsid w:val="0061048B"/>
    <w:rsid w:val="0061749D"/>
    <w:rsid w:val="006248BC"/>
    <w:rsid w:val="00635029"/>
    <w:rsid w:val="00636B73"/>
    <w:rsid w:val="0064096D"/>
    <w:rsid w:val="006453DE"/>
    <w:rsid w:val="00646355"/>
    <w:rsid w:val="00646995"/>
    <w:rsid w:val="00652509"/>
    <w:rsid w:val="00661FA8"/>
    <w:rsid w:val="00673ECA"/>
    <w:rsid w:val="00676A1F"/>
    <w:rsid w:val="00677013"/>
    <w:rsid w:val="00681115"/>
    <w:rsid w:val="00682288"/>
    <w:rsid w:val="006837D2"/>
    <w:rsid w:val="00683CC6"/>
    <w:rsid w:val="0068554D"/>
    <w:rsid w:val="006877FF"/>
    <w:rsid w:val="00691CB3"/>
    <w:rsid w:val="006B0408"/>
    <w:rsid w:val="006B6AA5"/>
    <w:rsid w:val="006E08D9"/>
    <w:rsid w:val="006E40D9"/>
    <w:rsid w:val="006F0E2F"/>
    <w:rsid w:val="006F408F"/>
    <w:rsid w:val="006F4D89"/>
    <w:rsid w:val="00703214"/>
    <w:rsid w:val="00714C98"/>
    <w:rsid w:val="00715716"/>
    <w:rsid w:val="007161BA"/>
    <w:rsid w:val="00722E51"/>
    <w:rsid w:val="00723F73"/>
    <w:rsid w:val="00724BB2"/>
    <w:rsid w:val="00725D51"/>
    <w:rsid w:val="00726624"/>
    <w:rsid w:val="00732126"/>
    <w:rsid w:val="00736CB3"/>
    <w:rsid w:val="007418B6"/>
    <w:rsid w:val="00742921"/>
    <w:rsid w:val="00746931"/>
    <w:rsid w:val="0074764E"/>
    <w:rsid w:val="007567D9"/>
    <w:rsid w:val="007576B9"/>
    <w:rsid w:val="00760B54"/>
    <w:rsid w:val="00762CF2"/>
    <w:rsid w:val="00763EA9"/>
    <w:rsid w:val="00766B25"/>
    <w:rsid w:val="00776544"/>
    <w:rsid w:val="00786644"/>
    <w:rsid w:val="0079570F"/>
    <w:rsid w:val="007A14EF"/>
    <w:rsid w:val="007A414B"/>
    <w:rsid w:val="007B1791"/>
    <w:rsid w:val="007B34DF"/>
    <w:rsid w:val="007B698D"/>
    <w:rsid w:val="007B718C"/>
    <w:rsid w:val="007C50D3"/>
    <w:rsid w:val="007D24D8"/>
    <w:rsid w:val="007D651A"/>
    <w:rsid w:val="007F20B7"/>
    <w:rsid w:val="007F2870"/>
    <w:rsid w:val="007F41A9"/>
    <w:rsid w:val="007F5FC8"/>
    <w:rsid w:val="008070D6"/>
    <w:rsid w:val="00815082"/>
    <w:rsid w:val="00816AF2"/>
    <w:rsid w:val="00824FCC"/>
    <w:rsid w:val="00831899"/>
    <w:rsid w:val="008359BC"/>
    <w:rsid w:val="0083768C"/>
    <w:rsid w:val="00841E85"/>
    <w:rsid w:val="00850DF5"/>
    <w:rsid w:val="00854B83"/>
    <w:rsid w:val="008551D9"/>
    <w:rsid w:val="00861489"/>
    <w:rsid w:val="00867567"/>
    <w:rsid w:val="00875465"/>
    <w:rsid w:val="0088071A"/>
    <w:rsid w:val="0088521E"/>
    <w:rsid w:val="00886ABF"/>
    <w:rsid w:val="0089325C"/>
    <w:rsid w:val="008937BF"/>
    <w:rsid w:val="008B003A"/>
    <w:rsid w:val="008B35D1"/>
    <w:rsid w:val="008C0FE3"/>
    <w:rsid w:val="008C3199"/>
    <w:rsid w:val="008C4002"/>
    <w:rsid w:val="008C4A6C"/>
    <w:rsid w:val="008C573B"/>
    <w:rsid w:val="008C5939"/>
    <w:rsid w:val="008C7B90"/>
    <w:rsid w:val="008E0594"/>
    <w:rsid w:val="008E419F"/>
    <w:rsid w:val="008E4B4E"/>
    <w:rsid w:val="008E4EAE"/>
    <w:rsid w:val="008E5719"/>
    <w:rsid w:val="008E6EB2"/>
    <w:rsid w:val="008F1798"/>
    <w:rsid w:val="008F25E2"/>
    <w:rsid w:val="008F3C53"/>
    <w:rsid w:val="008F56D2"/>
    <w:rsid w:val="008F748F"/>
    <w:rsid w:val="00900676"/>
    <w:rsid w:val="0090101C"/>
    <w:rsid w:val="00905411"/>
    <w:rsid w:val="00910047"/>
    <w:rsid w:val="0091278D"/>
    <w:rsid w:val="0092459B"/>
    <w:rsid w:val="0092608D"/>
    <w:rsid w:val="0093101F"/>
    <w:rsid w:val="00935D14"/>
    <w:rsid w:val="009365FD"/>
    <w:rsid w:val="0094239F"/>
    <w:rsid w:val="009433C3"/>
    <w:rsid w:val="00944D7D"/>
    <w:rsid w:val="009478B0"/>
    <w:rsid w:val="0095481A"/>
    <w:rsid w:val="00956E2F"/>
    <w:rsid w:val="0097769D"/>
    <w:rsid w:val="00991236"/>
    <w:rsid w:val="009B1102"/>
    <w:rsid w:val="009C17FD"/>
    <w:rsid w:val="009C5358"/>
    <w:rsid w:val="009D67E9"/>
    <w:rsid w:val="009E29A1"/>
    <w:rsid w:val="009E57C1"/>
    <w:rsid w:val="009E6134"/>
    <w:rsid w:val="009E78B4"/>
    <w:rsid w:val="009F05F5"/>
    <w:rsid w:val="009F0CE1"/>
    <w:rsid w:val="009F1AA6"/>
    <w:rsid w:val="009F566C"/>
    <w:rsid w:val="009F57C0"/>
    <w:rsid w:val="00A011BB"/>
    <w:rsid w:val="00A01249"/>
    <w:rsid w:val="00A02236"/>
    <w:rsid w:val="00A200C9"/>
    <w:rsid w:val="00A20760"/>
    <w:rsid w:val="00A256BE"/>
    <w:rsid w:val="00A324F6"/>
    <w:rsid w:val="00A341F2"/>
    <w:rsid w:val="00A3457E"/>
    <w:rsid w:val="00A4157D"/>
    <w:rsid w:val="00A42DAD"/>
    <w:rsid w:val="00A43DF0"/>
    <w:rsid w:val="00A44610"/>
    <w:rsid w:val="00A44E14"/>
    <w:rsid w:val="00A45BC1"/>
    <w:rsid w:val="00A552EB"/>
    <w:rsid w:val="00A56510"/>
    <w:rsid w:val="00A56E24"/>
    <w:rsid w:val="00A57D3B"/>
    <w:rsid w:val="00A71B9B"/>
    <w:rsid w:val="00A72B66"/>
    <w:rsid w:val="00A74832"/>
    <w:rsid w:val="00A75B52"/>
    <w:rsid w:val="00A8029E"/>
    <w:rsid w:val="00A8097F"/>
    <w:rsid w:val="00A829C9"/>
    <w:rsid w:val="00A858BD"/>
    <w:rsid w:val="00A90600"/>
    <w:rsid w:val="00A91743"/>
    <w:rsid w:val="00A95C91"/>
    <w:rsid w:val="00AA0BC3"/>
    <w:rsid w:val="00AA21D4"/>
    <w:rsid w:val="00AA6F18"/>
    <w:rsid w:val="00AC0BB4"/>
    <w:rsid w:val="00AC78A5"/>
    <w:rsid w:val="00AD13FC"/>
    <w:rsid w:val="00AE2D16"/>
    <w:rsid w:val="00AE5B75"/>
    <w:rsid w:val="00AF1A63"/>
    <w:rsid w:val="00B018A1"/>
    <w:rsid w:val="00B02776"/>
    <w:rsid w:val="00B11BCA"/>
    <w:rsid w:val="00B14479"/>
    <w:rsid w:val="00B154FA"/>
    <w:rsid w:val="00B15F38"/>
    <w:rsid w:val="00B17910"/>
    <w:rsid w:val="00B20695"/>
    <w:rsid w:val="00B31028"/>
    <w:rsid w:val="00B32B20"/>
    <w:rsid w:val="00B36301"/>
    <w:rsid w:val="00B43168"/>
    <w:rsid w:val="00B46E44"/>
    <w:rsid w:val="00B60756"/>
    <w:rsid w:val="00B653D6"/>
    <w:rsid w:val="00B7549A"/>
    <w:rsid w:val="00B77D5E"/>
    <w:rsid w:val="00B84F4F"/>
    <w:rsid w:val="00B96FC2"/>
    <w:rsid w:val="00BC383E"/>
    <w:rsid w:val="00BC6BFB"/>
    <w:rsid w:val="00BD35DC"/>
    <w:rsid w:val="00BD6F1F"/>
    <w:rsid w:val="00BE285C"/>
    <w:rsid w:val="00BE33AF"/>
    <w:rsid w:val="00BF0C8B"/>
    <w:rsid w:val="00BF1811"/>
    <w:rsid w:val="00BF246D"/>
    <w:rsid w:val="00BF60D4"/>
    <w:rsid w:val="00BF7E71"/>
    <w:rsid w:val="00C0300D"/>
    <w:rsid w:val="00C052C0"/>
    <w:rsid w:val="00C11258"/>
    <w:rsid w:val="00C14CEC"/>
    <w:rsid w:val="00C24541"/>
    <w:rsid w:val="00C33757"/>
    <w:rsid w:val="00C401BE"/>
    <w:rsid w:val="00C41781"/>
    <w:rsid w:val="00C43CC4"/>
    <w:rsid w:val="00C50377"/>
    <w:rsid w:val="00C50BC3"/>
    <w:rsid w:val="00C50DCF"/>
    <w:rsid w:val="00C56A5B"/>
    <w:rsid w:val="00C70450"/>
    <w:rsid w:val="00C7395C"/>
    <w:rsid w:val="00C7461F"/>
    <w:rsid w:val="00C77235"/>
    <w:rsid w:val="00C8132E"/>
    <w:rsid w:val="00C911C3"/>
    <w:rsid w:val="00C9260D"/>
    <w:rsid w:val="00C97236"/>
    <w:rsid w:val="00CA05D9"/>
    <w:rsid w:val="00CA1FB2"/>
    <w:rsid w:val="00CA71C3"/>
    <w:rsid w:val="00CB1BF6"/>
    <w:rsid w:val="00CB5FA8"/>
    <w:rsid w:val="00CC0415"/>
    <w:rsid w:val="00CC5E65"/>
    <w:rsid w:val="00CD4B94"/>
    <w:rsid w:val="00CE18CE"/>
    <w:rsid w:val="00CE1A62"/>
    <w:rsid w:val="00CF0D14"/>
    <w:rsid w:val="00D144E5"/>
    <w:rsid w:val="00D145C5"/>
    <w:rsid w:val="00D4182D"/>
    <w:rsid w:val="00D436D0"/>
    <w:rsid w:val="00D54FB5"/>
    <w:rsid w:val="00D634A9"/>
    <w:rsid w:val="00D674B6"/>
    <w:rsid w:val="00D703F4"/>
    <w:rsid w:val="00D75FD5"/>
    <w:rsid w:val="00D81370"/>
    <w:rsid w:val="00D86791"/>
    <w:rsid w:val="00D9056E"/>
    <w:rsid w:val="00D918F2"/>
    <w:rsid w:val="00D92B69"/>
    <w:rsid w:val="00DA139C"/>
    <w:rsid w:val="00DA284D"/>
    <w:rsid w:val="00DB0A37"/>
    <w:rsid w:val="00DB13AA"/>
    <w:rsid w:val="00DB7C71"/>
    <w:rsid w:val="00DD25AF"/>
    <w:rsid w:val="00DD39D4"/>
    <w:rsid w:val="00DD6462"/>
    <w:rsid w:val="00DD7547"/>
    <w:rsid w:val="00DE111E"/>
    <w:rsid w:val="00DE2FFE"/>
    <w:rsid w:val="00DE535E"/>
    <w:rsid w:val="00DF046E"/>
    <w:rsid w:val="00DF194C"/>
    <w:rsid w:val="00DF417A"/>
    <w:rsid w:val="00DF55EA"/>
    <w:rsid w:val="00E05C64"/>
    <w:rsid w:val="00E1283B"/>
    <w:rsid w:val="00E12FEE"/>
    <w:rsid w:val="00E13332"/>
    <w:rsid w:val="00E147BF"/>
    <w:rsid w:val="00E214DA"/>
    <w:rsid w:val="00E21D03"/>
    <w:rsid w:val="00E40DA1"/>
    <w:rsid w:val="00E43021"/>
    <w:rsid w:val="00E43121"/>
    <w:rsid w:val="00E466C1"/>
    <w:rsid w:val="00E4766B"/>
    <w:rsid w:val="00E51C8F"/>
    <w:rsid w:val="00E52152"/>
    <w:rsid w:val="00E55C56"/>
    <w:rsid w:val="00E66CD8"/>
    <w:rsid w:val="00E73EF9"/>
    <w:rsid w:val="00E767F5"/>
    <w:rsid w:val="00E81A85"/>
    <w:rsid w:val="00E853D6"/>
    <w:rsid w:val="00E85B79"/>
    <w:rsid w:val="00E9499D"/>
    <w:rsid w:val="00E97AD0"/>
    <w:rsid w:val="00EA06B6"/>
    <w:rsid w:val="00EA1828"/>
    <w:rsid w:val="00EA2E08"/>
    <w:rsid w:val="00EA41A7"/>
    <w:rsid w:val="00EB2889"/>
    <w:rsid w:val="00EC1343"/>
    <w:rsid w:val="00ED16D9"/>
    <w:rsid w:val="00ED6110"/>
    <w:rsid w:val="00EF49FD"/>
    <w:rsid w:val="00EF688A"/>
    <w:rsid w:val="00F02483"/>
    <w:rsid w:val="00F06EA0"/>
    <w:rsid w:val="00F178B6"/>
    <w:rsid w:val="00F255D8"/>
    <w:rsid w:val="00F30B09"/>
    <w:rsid w:val="00F34E77"/>
    <w:rsid w:val="00F416C7"/>
    <w:rsid w:val="00F47975"/>
    <w:rsid w:val="00F524D4"/>
    <w:rsid w:val="00F53781"/>
    <w:rsid w:val="00F5643A"/>
    <w:rsid w:val="00F66257"/>
    <w:rsid w:val="00F74068"/>
    <w:rsid w:val="00F813EA"/>
    <w:rsid w:val="00F841D1"/>
    <w:rsid w:val="00F87DF4"/>
    <w:rsid w:val="00FA1157"/>
    <w:rsid w:val="00FA144D"/>
    <w:rsid w:val="00FA1A7C"/>
    <w:rsid w:val="00FC75F9"/>
    <w:rsid w:val="00FD0A2F"/>
    <w:rsid w:val="00FD3914"/>
    <w:rsid w:val="00FD4E85"/>
    <w:rsid w:val="00FD5112"/>
    <w:rsid w:val="00FF05AB"/>
    <w:rsid w:val="00FF1459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E9A2279"/>
  <w15:docId w15:val="{1EC6F5D5-4CB6-40A3-AE75-D2BF648D0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E5719"/>
    <w:pPr>
      <w:spacing w:after="160" w:line="259" w:lineRule="auto"/>
    </w:pPr>
    <w:rPr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A01249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locked/>
    <w:rsid w:val="00EC13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A01249"/>
    <w:rPr>
      <w:rFonts w:ascii="Cambria" w:hAnsi="Cambria" w:cs="Times New Roman"/>
      <w:color w:val="365F91"/>
      <w:sz w:val="32"/>
      <w:szCs w:val="32"/>
      <w:lang w:eastAsia="en-US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C43CC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lfej">
    <w:name w:val="header"/>
    <w:basedOn w:val="Norml"/>
    <w:link w:val="lfejChar"/>
    <w:uiPriority w:val="99"/>
    <w:rsid w:val="00326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326645"/>
    <w:rPr>
      <w:rFonts w:cs="Times New Roman"/>
    </w:rPr>
  </w:style>
  <w:style w:type="paragraph" w:styleId="llb">
    <w:name w:val="footer"/>
    <w:basedOn w:val="Norml"/>
    <w:link w:val="llbChar"/>
    <w:uiPriority w:val="99"/>
    <w:rsid w:val="00326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326645"/>
    <w:rPr>
      <w:rFonts w:cs="Times New Roman"/>
    </w:rPr>
  </w:style>
  <w:style w:type="table" w:styleId="Rcsostblzat">
    <w:name w:val="Table Grid"/>
    <w:basedOn w:val="Normltblzat"/>
    <w:uiPriority w:val="99"/>
    <w:rsid w:val="0032664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link w:val="ListaszerbekezdsChar"/>
    <w:uiPriority w:val="99"/>
    <w:qFormat/>
    <w:rsid w:val="00326645"/>
    <w:pPr>
      <w:spacing w:after="200" w:line="276" w:lineRule="auto"/>
      <w:ind w:left="720"/>
      <w:contextualSpacing/>
    </w:pPr>
    <w:rPr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rsid w:val="00D436D0"/>
    <w:pPr>
      <w:spacing w:after="0" w:line="240" w:lineRule="auto"/>
    </w:pPr>
    <w:rPr>
      <w:rFonts w:cs="Calibr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D436D0"/>
    <w:rPr>
      <w:rFonts w:ascii="Calibri" w:hAnsi="Calibri" w:cs="Calibr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rsid w:val="00D436D0"/>
    <w:rPr>
      <w:rFonts w:cs="Times New Roman"/>
      <w:vertAlign w:val="superscript"/>
    </w:rPr>
  </w:style>
  <w:style w:type="paragraph" w:customStyle="1" w:styleId="Default">
    <w:name w:val="Default"/>
    <w:uiPriority w:val="99"/>
    <w:rsid w:val="004F0A4E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eastAsia="en-US"/>
    </w:rPr>
  </w:style>
  <w:style w:type="character" w:styleId="Jegyzethivatkozs">
    <w:name w:val="annotation reference"/>
    <w:basedOn w:val="Bekezdsalapbettpusa"/>
    <w:uiPriority w:val="99"/>
    <w:semiHidden/>
    <w:rsid w:val="004F0A4E"/>
    <w:rPr>
      <w:rFonts w:cs="Times New Roman"/>
      <w:sz w:val="16"/>
    </w:rPr>
  </w:style>
  <w:style w:type="paragraph" w:customStyle="1" w:styleId="BasicParagraph">
    <w:name w:val="[Basic Paragraph]"/>
    <w:basedOn w:val="Norml"/>
    <w:uiPriority w:val="99"/>
    <w:rsid w:val="005F096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  <w:lang w:val="en-US" w:eastAsia="ja-JP"/>
    </w:rPr>
  </w:style>
  <w:style w:type="character" w:customStyle="1" w:styleId="Cm1">
    <w:name w:val="Cím1"/>
    <w:uiPriority w:val="99"/>
    <w:rsid w:val="005F096D"/>
    <w:rPr>
      <w:rFonts w:ascii="F015Lig" w:hAnsi="F015Lig"/>
      <w:color w:val="000000"/>
      <w:sz w:val="68"/>
      <w:lang w:val="hu-HU"/>
    </w:rPr>
  </w:style>
  <w:style w:type="character" w:styleId="Hiperhivatkozs">
    <w:name w:val="Hyperlink"/>
    <w:basedOn w:val="Bekezdsalapbettpusa"/>
    <w:uiPriority w:val="99"/>
    <w:rsid w:val="005F096D"/>
    <w:rPr>
      <w:rFonts w:cs="Times New Roman"/>
      <w:color w:val="0563C1"/>
      <w:u w:val="single"/>
    </w:rPr>
  </w:style>
  <w:style w:type="character" w:customStyle="1" w:styleId="ListaszerbekezdsChar">
    <w:name w:val="Listaszerű bekezdés Char"/>
    <w:link w:val="Listaszerbekezds"/>
    <w:uiPriority w:val="99"/>
    <w:locked/>
    <w:rsid w:val="00A011BB"/>
    <w:rPr>
      <w:lang w:eastAsia="en-US"/>
    </w:rPr>
  </w:style>
  <w:style w:type="paragraph" w:customStyle="1" w:styleId="alcim1">
    <w:name w:val="alcim1"/>
    <w:basedOn w:val="Norml"/>
    <w:uiPriority w:val="99"/>
    <w:rsid w:val="00A011BB"/>
    <w:pPr>
      <w:spacing w:before="240" w:after="120" w:line="240" w:lineRule="auto"/>
    </w:pPr>
    <w:rPr>
      <w:rFonts w:ascii="Futura Md_PFL" w:eastAsia="Times New Roman" w:hAnsi="Futura Md_PFL"/>
      <w:sz w:val="24"/>
      <w:szCs w:val="20"/>
      <w:lang w:eastAsia="hu-HU" w:bidi="he-IL"/>
    </w:rPr>
  </w:style>
  <w:style w:type="paragraph" w:styleId="Dokumentumtrkp">
    <w:name w:val="Document Map"/>
    <w:basedOn w:val="Norml"/>
    <w:link w:val="DokumentumtrkpChar"/>
    <w:uiPriority w:val="99"/>
    <w:semiHidden/>
    <w:rsid w:val="0081508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locked/>
    <w:rsid w:val="00A71B9B"/>
    <w:rPr>
      <w:rFonts w:ascii="Times New Roman" w:hAnsi="Times New Roman" w:cs="Times New Roman"/>
      <w:sz w:val="2"/>
      <w:lang w:eastAsia="en-US"/>
    </w:rPr>
  </w:style>
  <w:style w:type="paragraph" w:customStyle="1" w:styleId="Listaszerbekezds4">
    <w:name w:val="Listaszerű bekezdés4"/>
    <w:basedOn w:val="Norml"/>
    <w:uiPriority w:val="99"/>
    <w:rsid w:val="00106A54"/>
    <w:pPr>
      <w:spacing w:after="200" w:line="276" w:lineRule="auto"/>
      <w:ind w:left="708"/>
    </w:pPr>
    <w:rPr>
      <w:rFonts w:eastAsia="Times New Roman"/>
    </w:rPr>
  </w:style>
  <w:style w:type="paragraph" w:styleId="Szvegtrzs">
    <w:name w:val="Body Text"/>
    <w:basedOn w:val="Norml"/>
    <w:link w:val="SzvegtrzsChar"/>
    <w:uiPriority w:val="99"/>
    <w:rsid w:val="00244030"/>
    <w:pPr>
      <w:spacing w:after="120" w:line="276" w:lineRule="auto"/>
    </w:pPr>
    <w:rPr>
      <w:rFonts w:eastAsia="Times New Roman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244030"/>
    <w:rPr>
      <w:rFonts w:eastAsia="Times New Roman" w:cs="Times New Roman"/>
      <w:lang w:eastAsia="en-US"/>
    </w:rPr>
  </w:style>
  <w:style w:type="paragraph" w:customStyle="1" w:styleId="Norml1">
    <w:name w:val="Normál1"/>
    <w:uiPriority w:val="99"/>
    <w:rsid w:val="00E05C64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9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gyoriszc.h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6368</Words>
  <Characters>43944</Characters>
  <Application>Microsoft Office Word</Application>
  <DocSecurity>0</DocSecurity>
  <Lines>366</Lines>
  <Paragraphs>100</Paragraphs>
  <ScaleCrop>false</ScaleCrop>
  <Company/>
  <LinksUpToDate>false</LinksUpToDate>
  <CharactersWithSpaces>50212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KÉPZÉSI PROGRAM</dc:title>
  <dc:subject/>
  <dc:creator>User</dc:creator>
  <cp:keywords/>
  <dc:description/>
  <cp:lastModifiedBy>Novum7user</cp:lastModifiedBy>
  <cp:revision>3</cp:revision>
  <cp:lastPrinted>2020-09-30T13:26:00Z</cp:lastPrinted>
  <dcterms:created xsi:type="dcterms:W3CDTF">2024-04-28T13:21:00Z</dcterms:created>
  <dcterms:modified xsi:type="dcterms:W3CDTF">2024-04-28T13:21:00Z</dcterms:modified>
</cp:coreProperties>
</file>