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:rsidRPr="001D00D0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Pr="001D00D0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0D1695F6" w:rsidR="00212EF4" w:rsidRPr="001D00D0" w:rsidRDefault="00B72746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1D00D0">
              <w:rPr>
                <w:rFonts w:ascii="Arial" w:hAnsi="Arial" w:cs="Arial"/>
                <w:b/>
                <w:bCs/>
                <w:sz w:val="20"/>
                <w:szCs w:val="20"/>
              </w:rPr>
              <w:t>Tűzvédelmi főelőadó</w:t>
            </w:r>
          </w:p>
        </w:tc>
      </w:tr>
      <w:tr w:rsidR="00212EF4" w:rsidRPr="001D00D0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Pr="001D00D0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485AA461" w:rsidR="00212EF4" w:rsidRPr="001D00D0" w:rsidRDefault="00B72746" w:rsidP="00B72746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</w:pPr>
            <w:proofErr w:type="spellStart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>Chief</w:t>
            </w:r>
            <w:proofErr w:type="spellEnd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>Fire</w:t>
            </w:r>
            <w:proofErr w:type="spellEnd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>Safety</w:t>
            </w:r>
            <w:proofErr w:type="spellEnd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>Officer</w:t>
            </w:r>
            <w:proofErr w:type="spellEnd"/>
          </w:p>
        </w:tc>
      </w:tr>
      <w:tr w:rsidR="00212EF4" w:rsidRPr="001D00D0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Pr="001D00D0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3C133810" w:rsidR="00212EF4" w:rsidRPr="001D00D0" w:rsidRDefault="00B72746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1D00D0">
              <w:rPr>
                <w:rFonts w:ascii="Arial" w:eastAsia="Times New Roman" w:hAnsi="Arial" w:cs="Arial"/>
                <w:color w:val="000001"/>
                <w:sz w:val="20"/>
                <w:szCs w:val="20"/>
                <w:lang w:eastAsia="hu-HU"/>
              </w:rPr>
              <w:t>Brandschutzhauptreferent</w:t>
            </w:r>
            <w:proofErr w:type="spellEnd"/>
          </w:p>
        </w:tc>
      </w:tr>
      <w:tr w:rsidR="00F22657" w:rsidRPr="001D00D0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Pr="001D00D0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F144" w14:textId="2B868B67" w:rsidR="00B72746" w:rsidRPr="001D00D0" w:rsidRDefault="00B72746" w:rsidP="00B72746">
            <w:pPr>
              <w:pStyle w:val="lfej"/>
              <w:tabs>
                <w:tab w:val="clear" w:pos="9360"/>
                <w:tab w:val="right" w:pos="8364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1D00D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Novum7 Szolgáltató Kft.</w:t>
            </w:r>
            <w:r w:rsidRPr="001D00D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279128B4" w14:textId="639EC63B" w:rsidR="00F22657" w:rsidRPr="001D00D0" w:rsidRDefault="00B72746" w:rsidP="00B72746">
            <w:pPr>
              <w:pStyle w:val="Standard"/>
              <w:widowControl w:val="0"/>
              <w:spacing w:after="0" w:line="24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D00D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E/2022/000158</w:t>
            </w:r>
          </w:p>
        </w:tc>
      </w:tr>
      <w:tr w:rsidR="00F22657" w:rsidRPr="001D00D0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Pr="001D00D0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:rsidRPr="001D00D0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Pr="001D00D0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D0"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Pr="001D00D0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D0"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Pr="001D00D0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0D0"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:rsidRPr="001D00D0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Pr="001D00D0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325E9849" w:rsidR="00F22657" w:rsidRPr="001D00D0" w:rsidRDefault="00B72746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D00D0">
              <w:rPr>
                <w:rFonts w:ascii="Arial" w:hAnsi="Arial" w:cs="Arial"/>
                <w:sz w:val="20"/>
                <w:szCs w:val="20"/>
              </w:rPr>
              <w:t>Budapest, 2026.0</w:t>
            </w:r>
            <w:r w:rsidR="00116A0D">
              <w:rPr>
                <w:rFonts w:ascii="Arial" w:hAnsi="Arial" w:cs="Arial"/>
                <w:sz w:val="20"/>
                <w:szCs w:val="20"/>
              </w:rPr>
              <w:t>5</w:t>
            </w:r>
            <w:r w:rsidRPr="001D00D0">
              <w:rPr>
                <w:rFonts w:ascii="Arial" w:hAnsi="Arial" w:cs="Arial"/>
                <w:sz w:val="20"/>
                <w:szCs w:val="20"/>
              </w:rPr>
              <w:t>.</w:t>
            </w:r>
            <w:r w:rsidR="00116A0D">
              <w:rPr>
                <w:rFonts w:ascii="Arial" w:hAnsi="Arial" w:cs="Arial"/>
                <w:sz w:val="20"/>
                <w:szCs w:val="20"/>
              </w:rPr>
              <w:t>04</w:t>
            </w:r>
            <w:r w:rsidRPr="001D0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22657" w:rsidRPr="001D00D0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Pr="001D00D0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Pr="001D00D0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24B4" w14:textId="77777777" w:rsidR="00F22657" w:rsidRDefault="00116A0D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A0D">
              <w:rPr>
                <w:rFonts w:ascii="Arial" w:hAnsi="Arial" w:cs="Arial"/>
                <w:sz w:val="20"/>
                <w:szCs w:val="20"/>
              </w:rPr>
              <w:t>DR. Szombati Bence</w:t>
            </w:r>
          </w:p>
          <w:p w14:paraId="1159C9D2" w14:textId="402AA609" w:rsidR="00116A0D" w:rsidRPr="001D00D0" w:rsidRDefault="00116A0D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A0D">
              <w:rPr>
                <w:rFonts w:ascii="Arial" w:hAnsi="Arial" w:cs="Arial"/>
                <w:sz w:val="20"/>
                <w:szCs w:val="20"/>
              </w:rPr>
              <w:t>FSZ/2024/000003</w:t>
            </w:r>
          </w:p>
        </w:tc>
      </w:tr>
      <w:tr w:rsidR="00F22657" w:rsidRPr="001D00D0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Pr="001D00D0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 w:rsidRPr="001D00D0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F22657" w:rsidRPr="001D00D0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6E7EC3A1" w14:textId="77777777" w:rsidR="00B72746" w:rsidRDefault="00B72746" w:rsidP="00B72746">
      <w:pPr>
        <w:pStyle w:val="Standard"/>
        <w:spacing w:after="120" w:line="240" w:lineRule="auto"/>
        <w:jc w:val="center"/>
        <w:rPr>
          <w:b/>
          <w:smallCaps/>
          <w:sz w:val="32"/>
          <w:szCs w:val="32"/>
        </w:rPr>
      </w:pPr>
      <w:r w:rsidRPr="00D805DB">
        <w:rPr>
          <w:b/>
          <w:smallCaps/>
          <w:sz w:val="32"/>
          <w:szCs w:val="32"/>
        </w:rPr>
        <w:t>Tűzvédelmi főelőadó</w:t>
      </w:r>
    </w:p>
    <w:p w14:paraId="29EE90DC" w14:textId="77777777" w:rsidR="00B72746" w:rsidRPr="00B72746" w:rsidRDefault="00B72746" w:rsidP="00B7274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</w:pPr>
      <w:proofErr w:type="spellStart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>Chief</w:t>
      </w:r>
      <w:proofErr w:type="spellEnd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 xml:space="preserve"> </w:t>
      </w:r>
      <w:proofErr w:type="spellStart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>Fire</w:t>
      </w:r>
      <w:proofErr w:type="spellEnd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 xml:space="preserve"> </w:t>
      </w:r>
      <w:proofErr w:type="spellStart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>Safety</w:t>
      </w:r>
      <w:proofErr w:type="spellEnd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 xml:space="preserve"> </w:t>
      </w:r>
      <w:proofErr w:type="spellStart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>Officer</w:t>
      </w:r>
      <w:proofErr w:type="spellEnd"/>
    </w:p>
    <w:p w14:paraId="403810E7" w14:textId="77777777" w:rsidR="00B72746" w:rsidRPr="00B72746" w:rsidRDefault="00B72746" w:rsidP="00B72746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</w:pPr>
      <w:proofErr w:type="spellStart"/>
      <w:r w:rsidRPr="00B72746">
        <w:rPr>
          <w:rFonts w:ascii="Roboto" w:eastAsia="Times New Roman" w:hAnsi="Roboto" w:cs="Times New Roman"/>
          <w:color w:val="000001"/>
          <w:sz w:val="21"/>
          <w:szCs w:val="21"/>
          <w:lang w:eastAsia="hu-HU"/>
        </w:rPr>
        <w:t>Brandschutzhauptreferent</w:t>
      </w:r>
      <w:proofErr w:type="spellEnd"/>
    </w:p>
    <w:p w14:paraId="27F28EBE" w14:textId="77777777" w:rsidR="00B72746" w:rsidRPr="00D805DB" w:rsidRDefault="00B72746" w:rsidP="00B72746">
      <w:pPr>
        <w:pStyle w:val="Standard"/>
        <w:jc w:val="center"/>
        <w:rPr>
          <w:b/>
          <w:smallCaps/>
          <w:sz w:val="32"/>
          <w:szCs w:val="32"/>
        </w:rPr>
      </w:pPr>
    </w:p>
    <w:p w14:paraId="1023F299" w14:textId="19BF055C" w:rsidR="00B72746" w:rsidRDefault="00B72746" w:rsidP="00B72746">
      <w:pPr>
        <w:pStyle w:val="Standard"/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Programkövetelmény azonosító száma: 10324018</w:t>
      </w:r>
    </w:p>
    <w:p w14:paraId="4E1E9BD7" w14:textId="77777777" w:rsidR="00B72746" w:rsidRPr="002C2D85" w:rsidRDefault="00B72746" w:rsidP="00B72746">
      <w:pPr>
        <w:jc w:val="center"/>
        <w:rPr>
          <w:b/>
          <w:smallCaps/>
          <w:sz w:val="28"/>
          <w:szCs w:val="28"/>
        </w:rPr>
      </w:pPr>
      <w:r w:rsidRPr="002C2D85">
        <w:rPr>
          <w:b/>
          <w:smallCaps/>
          <w:sz w:val="28"/>
          <w:szCs w:val="28"/>
        </w:rPr>
        <w:t>A programkövetelmény megjelenésének dátuma: 202</w:t>
      </w:r>
      <w:r>
        <w:rPr>
          <w:b/>
          <w:smallCaps/>
          <w:sz w:val="28"/>
          <w:szCs w:val="28"/>
        </w:rPr>
        <w:t>4</w:t>
      </w:r>
      <w:r w:rsidRPr="002C2D85">
        <w:rPr>
          <w:b/>
          <w:smallCaps/>
          <w:sz w:val="28"/>
          <w:szCs w:val="28"/>
        </w:rPr>
        <w:t xml:space="preserve">. </w:t>
      </w:r>
      <w:r>
        <w:rPr>
          <w:b/>
          <w:smallCaps/>
          <w:sz w:val="28"/>
          <w:szCs w:val="28"/>
        </w:rPr>
        <w:t>február</w:t>
      </w:r>
      <w:r w:rsidRPr="002C2D85">
        <w:rPr>
          <w:b/>
          <w:smallCaps/>
          <w:sz w:val="28"/>
          <w:szCs w:val="28"/>
        </w:rPr>
        <w:t xml:space="preserve"> 2</w:t>
      </w:r>
      <w:r>
        <w:rPr>
          <w:b/>
          <w:smallCaps/>
          <w:sz w:val="28"/>
          <w:szCs w:val="28"/>
        </w:rPr>
        <w:t>9</w:t>
      </w:r>
      <w:r w:rsidRPr="002C2D85">
        <w:rPr>
          <w:b/>
          <w:smallCaps/>
          <w:sz w:val="28"/>
          <w:szCs w:val="28"/>
        </w:rPr>
        <w:t>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77E2C06C" w14:textId="3A3DC813" w:rsidR="00F22657" w:rsidRDefault="00DB3F61">
      <w:pPr>
        <w:pStyle w:val="Standard"/>
        <w:spacing w:before="120" w:after="12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F314203" wp14:editId="4FBE675F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FA00" w14:textId="77777777" w:rsidR="00F22657" w:rsidRDefault="00F22657">
      <w:pPr>
        <w:pStyle w:val="Standard"/>
        <w:spacing w:before="120" w:after="120"/>
        <w:jc w:val="center"/>
        <w:rPr>
          <w:b/>
          <w:smallCaps/>
          <w:color w:val="000000"/>
          <w:sz w:val="28"/>
          <w:szCs w:val="28"/>
        </w:rPr>
      </w:pPr>
    </w:p>
    <w:p w14:paraId="140FBB21" w14:textId="77777777" w:rsidR="00F22657" w:rsidRDefault="00F22657">
      <w:pPr>
        <w:pStyle w:val="Standard"/>
        <w:spacing w:before="120" w:after="120" w:line="240" w:lineRule="auto"/>
      </w:pPr>
    </w:p>
    <w:p w14:paraId="66041A13" w14:textId="77777777" w:rsidR="00170640" w:rsidRPr="00170640" w:rsidRDefault="00170640" w:rsidP="00170640"/>
    <w:p w14:paraId="4E1777A3" w14:textId="77777777" w:rsidR="00170640" w:rsidRPr="00170640" w:rsidRDefault="00170640" w:rsidP="00170640"/>
    <w:p w14:paraId="637B2E76" w14:textId="77777777" w:rsidR="00170640" w:rsidRPr="00170640" w:rsidRDefault="00170640" w:rsidP="00170640"/>
    <w:p w14:paraId="6143F311" w14:textId="77777777" w:rsidR="00170640" w:rsidRPr="00170640" w:rsidRDefault="00170640" w:rsidP="00170640"/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p w14:paraId="70859560" w14:textId="77777777" w:rsidR="00F22657" w:rsidRDefault="00F22657">
      <w:pPr>
        <w:pageBreakBefore/>
        <w:spacing w:before="120" w:after="120"/>
      </w:pP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t>Képzési program</w:t>
            </w:r>
          </w:p>
        </w:tc>
      </w:tr>
    </w:tbl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212EF4">
              <w:rPr>
                <w:sz w:val="20"/>
                <w:szCs w:val="20"/>
              </w:rPr>
              <w:t>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Képzés </w:t>
            </w:r>
            <w:r w:rsidR="00212EF4"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magyar nyelvű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317AE096" w:rsidR="00F22657" w:rsidRPr="00170640" w:rsidRDefault="00B72746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B72746">
              <w:rPr>
                <w:rFonts w:asciiTheme="minorHAnsi" w:hAnsiTheme="minorHAnsi" w:cstheme="minorHAnsi"/>
                <w:b/>
                <w:bCs/>
              </w:rPr>
              <w:t>Tűzvédelmi főelőadó</w:t>
            </w:r>
          </w:p>
        </w:tc>
      </w:tr>
      <w:tr w:rsidR="00212EF4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8237E4" w:rsidRDefault="008237E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Title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training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56F09FE2" w:rsidR="00212EF4" w:rsidRPr="00B72746" w:rsidRDefault="00B72746" w:rsidP="00B72746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</w:pPr>
            <w:proofErr w:type="spellStart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Chief</w:t>
            </w:r>
            <w:proofErr w:type="spellEnd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Fire</w:t>
            </w:r>
            <w:proofErr w:type="spellEnd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Safety</w:t>
            </w:r>
            <w:proofErr w:type="spellEnd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Officer</w:t>
            </w:r>
            <w:proofErr w:type="spellEnd"/>
          </w:p>
        </w:tc>
      </w:tr>
      <w:tr w:rsidR="00212EF4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8237E4" w:rsidRDefault="008237E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68328B0C" w:rsidR="00212EF4" w:rsidRPr="00B72746" w:rsidRDefault="00B72746" w:rsidP="00B72746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</w:pPr>
            <w:proofErr w:type="spellStart"/>
            <w:r w:rsidRPr="00B72746">
              <w:rPr>
                <w:rFonts w:ascii="Roboto" w:eastAsia="Times New Roman" w:hAnsi="Roboto" w:cs="Times New Roman"/>
                <w:color w:val="000001"/>
                <w:sz w:val="21"/>
                <w:szCs w:val="21"/>
                <w:lang w:eastAsia="hu-HU"/>
              </w:rPr>
              <w:t>Brandschutzhauptreferent</w:t>
            </w:r>
            <w:proofErr w:type="spellEnd"/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1FDE0FCA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B72746"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Tűzvédelmi főelőadó</w:t>
            </w:r>
            <w:r w:rsidR="00B727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337" w14:textId="77777777" w:rsidR="00B72746" w:rsidRDefault="00B72746" w:rsidP="00B72746">
            <w:pPr>
              <w:pStyle w:val="Standard"/>
              <w:widowControl w:val="0"/>
              <w:spacing w:before="12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Összefüggéseiben elemzi a gazdálkodó szervezet, létesítmény tűzvédelmi kötelezettségeit és állapotát, arról szóban és írásban beszámol, javaslatokat tesz a hiányosságok javítására és a fejlesztési irányokra.</w:t>
            </w:r>
            <w:r>
              <w:rPr>
                <w:sz w:val="20"/>
                <w:szCs w:val="20"/>
              </w:rPr>
              <w:br/>
              <w:t>• Előkészíti és szakmailag támogatja a tűzvédelemmel kapcsolatos vezetői döntéseket, intézkedéseket, irányítja a tűzvédelmi feladatokban résztvevő személyek munkáját.</w:t>
            </w:r>
            <w:r>
              <w:rPr>
                <w:sz w:val="20"/>
                <w:szCs w:val="20"/>
              </w:rPr>
              <w:br/>
              <w:t>• Szervezi a tűzvédelmi szempontból kiemelten veszélyes üzemek tűzvédelmét, szükség esetén tűzvédelmi szervezetet, tűzvédelmi megbízotti rendszert alakít ki és működtet.</w:t>
            </w:r>
            <w:r>
              <w:rPr>
                <w:sz w:val="20"/>
                <w:szCs w:val="20"/>
              </w:rPr>
              <w:br/>
              <w:t>• Elkészíti és naprakészen tartja a tűzvédelmi szabályzatot, a tűzriadó tervet, illetve a tűzvédelemmel kapcsolatos egyéb szabályozási dokumentumokat, terveket; gondoskodik arról, hogy azokat az érintettek a szükséges körben és mértékben megismerjék. Más szakterületek belső szabályozási, koordinációs tevékenységében a tűzvédelmi szempontok érvényesülése érdekében közreműködik.</w:t>
            </w:r>
            <w:r>
              <w:rPr>
                <w:sz w:val="20"/>
                <w:szCs w:val="20"/>
              </w:rPr>
              <w:br/>
              <w:t>• Ellátja a tűzvédelmi oktatással, szakvizsgáztatással kapcsolatos szervezési és nyilvántartási feladatokat, összeállítja a tűzvédelmi oktatás tematikáját, valamint tűzvédelmi oktatást tart.</w:t>
            </w:r>
            <w:r>
              <w:rPr>
                <w:sz w:val="20"/>
                <w:szCs w:val="20"/>
              </w:rPr>
              <w:br/>
              <w:t>• A tűzvédelemmel kapcsolatos szolgáltatói szerződések megkötésében, módosításában, teljesítésének ellenőrzésében, igazolásában közreműködik.</w:t>
            </w:r>
            <w:r>
              <w:rPr>
                <w:sz w:val="20"/>
                <w:szCs w:val="20"/>
              </w:rPr>
              <w:br/>
              <w:t>• A fogadó létesítmény szakembereként közreműködik a tűzoltóságok által tartandó gyakorlatok előkészítésében, megszervezésében, lebonyolításában és értékelésében.</w:t>
            </w:r>
            <w:r>
              <w:rPr>
                <w:sz w:val="20"/>
                <w:szCs w:val="20"/>
              </w:rPr>
              <w:br/>
              <w:t>• Magas szinten kezeli a tűzvédelmi nyilvántartásokat, és vezeti a szükséges dokumentumokat, intézkedik azok naprakészen tartásáról és folyamatos elérhetőségéről.</w:t>
            </w:r>
            <w:r>
              <w:rPr>
                <w:sz w:val="20"/>
                <w:szCs w:val="20"/>
              </w:rPr>
              <w:br/>
              <w:t xml:space="preserve">• A jogszabály által előírt esetekben kezdeményezi létesítményi tűzoltóság létrehozását, szakmailag támogatja annak kialakítását és </w:t>
            </w:r>
            <w:r>
              <w:rPr>
                <w:sz w:val="20"/>
                <w:szCs w:val="20"/>
              </w:rPr>
              <w:lastRenderedPageBreak/>
              <w:t>működését.</w:t>
            </w:r>
            <w:r>
              <w:rPr>
                <w:sz w:val="20"/>
                <w:szCs w:val="20"/>
              </w:rPr>
              <w:br/>
              <w:t>• Rendszeresen kommunikál az érintett munkavállalókkal, létesítményi tűzoltósággal és a külső szervezetekkel. Megfelelő módon tájékoztatja az érintetteket.</w:t>
            </w:r>
            <w:r>
              <w:rPr>
                <w:sz w:val="20"/>
                <w:szCs w:val="20"/>
              </w:rPr>
              <w:br/>
              <w:t>• Részt vesz a tűzvédelmi és egyéb, tűzvédelmi kérdéseket érintő hatósági ellenőrzéseken, valamint szakmailag támogatja megbízóját az ellenőrzéssel kapcsolatos felkészülési feladatokban, ügyféli kötelességek teljesítésében és jogok gyakorlásában.</w:t>
            </w:r>
            <w:r>
              <w:rPr>
                <w:sz w:val="20"/>
                <w:szCs w:val="20"/>
              </w:rPr>
              <w:br/>
              <w:t>• Tűzvédelmi szempontból értékeli és szakmailag támogatja a fejlesztések, beruházások, átalakítások tervezését, kivitelezését, használati szabályainak meghatározását, biztonságos használatba vételét.</w:t>
            </w:r>
            <w:r>
              <w:rPr>
                <w:sz w:val="20"/>
                <w:szCs w:val="20"/>
              </w:rPr>
              <w:br/>
              <w:t>• Felügyeli, illetve felügyelteti a tűzvédelmi berendezések, eszközök, felszerelések állapotát, felkészítést végez azok szakszerű és biztonságos alkalmazására. Megítéli a fejlesztések, cserék szükségességét. Intézkedik az ellenőrzési, felülvizsgálati, karbantartási és nyilvántartási kötelezettségek teljesítéséről.</w:t>
            </w:r>
            <w:r>
              <w:rPr>
                <w:sz w:val="20"/>
                <w:szCs w:val="20"/>
              </w:rPr>
              <w:br/>
              <w:t xml:space="preserve">• Tervezi, szervezi és végrehajtja, vagy a tűzvédelmi megbízottakkal </w:t>
            </w:r>
            <w:proofErr w:type="spellStart"/>
            <w:r>
              <w:rPr>
                <w:sz w:val="20"/>
                <w:szCs w:val="20"/>
              </w:rPr>
              <w:t>végrehajtatja</w:t>
            </w:r>
            <w:proofErr w:type="spellEnd"/>
            <w:r>
              <w:rPr>
                <w:sz w:val="20"/>
                <w:szCs w:val="20"/>
              </w:rPr>
              <w:t xml:space="preserve"> a rendszeres és rendkívüli belső tűzvédelmi ellenőrzéseket, bejárásokat, értékeli azok eredményét, szóban vagy írásban beszámol a megállapításokról, javaslatot tesz a szükséges intézkedések megtételére.</w:t>
            </w:r>
            <w:r>
              <w:rPr>
                <w:sz w:val="20"/>
                <w:szCs w:val="20"/>
              </w:rPr>
              <w:br/>
              <w:t xml:space="preserve">• Kapcsolatot tart a tűzvédelmi hatóságokkal, szakmailag támogatja megbízóját különösen a kérelmek benyújtásában, bejelentési, adatszolgáltatási kötelezettségek teljesítésében, illetve a hatósági döntésekkel kapcsolatos feladatokban. </w:t>
            </w:r>
          </w:p>
          <w:p w14:paraId="54733FF0" w14:textId="343E3F79" w:rsidR="00212EF4" w:rsidRDefault="00B72746" w:rsidP="00B72746">
            <w:pPr>
              <w:pStyle w:val="Standard"/>
              <w:widowControl w:val="0"/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Tűz esetén irányítja az elsődleges riasztási, tűzoltási, mentési feladatokat, teljesíti a bejelentési kötelezettségeket, helyi szakemberként támogatja a tűzoltásvezető, valamint a tűzvizsgáló tevékenységét.</w:t>
            </w:r>
            <w:r>
              <w:rPr>
                <w:sz w:val="20"/>
                <w:szCs w:val="20"/>
              </w:rPr>
              <w:br/>
              <w:t>• Tájékoztatja a szervezeti vezetőket a tűzvédelmi vonatkozású jogszabályok, szabályozók változásaival, valamint a tűzvédelem szakmai és technikai fejlődésével kapcsolatban, javaslatokat fogalmaz meg a szükséges intézkedésekre, illetve a fejlesztési lehetőségekre vonatkozóan.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69200F07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2391C94E" w:rsidR="00F22657" w:rsidRDefault="00B72746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érettségi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04226916" w:rsidR="00F22657" w:rsidRDefault="00D6224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OKJ 53 861 10 Tűzvédelmi előadó szakképesítés</w:t>
            </w:r>
            <w:r>
              <w:rPr>
                <w:sz w:val="20"/>
                <w:szCs w:val="20"/>
              </w:rPr>
              <w:br/>
              <w:t>10324017 Tűzvédelmi előadó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103817CB" w:rsidR="00F22657" w:rsidRDefault="00D6224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31B1881A" w:rsidR="00F22657" w:rsidRDefault="00D6224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75ACE2BB" w:rsidR="00F22657" w:rsidRDefault="00D6224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325B6B16" w:rsidR="00F22657" w:rsidRDefault="00D6224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144C08F3" w14:textId="77777777" w:rsidR="00F22657" w:rsidRDefault="00F22657">
      <w:pPr>
        <w:pStyle w:val="Standard"/>
        <w:spacing w:before="120" w:after="120"/>
      </w:pPr>
    </w:p>
    <w:p w14:paraId="5B1BBFA4" w14:textId="77777777" w:rsidR="00140339" w:rsidRDefault="00140339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3FFFE7C" w14:textId="503D4F65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1901D1D0" w:rsidR="00F22657" w:rsidRDefault="00D62248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3B858A4B" w14:textId="2185EE24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6394D154" w:rsidR="00F22657" w:rsidRDefault="00B72746">
            <w:pPr>
              <w:pStyle w:val="Standard"/>
              <w:widowControl w:val="0"/>
              <w:spacing w:before="120" w:after="120" w:line="240" w:lineRule="auto"/>
            </w:pPr>
            <w:r w:rsidRPr="00B72746">
              <w:rPr>
                <w:rFonts w:asciiTheme="minorHAnsi" w:hAnsiTheme="minorHAnsi" w:cstheme="minorHAnsi"/>
                <w:b/>
                <w:bCs/>
              </w:rPr>
              <w:t>Tűzvédelmi főelőadó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49C946CD" w:rsidR="00F22657" w:rsidRDefault="00D62248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</w:tbl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3A4D9901" w:rsidR="00F22657" w:rsidRDefault="00B72746">
            <w:pPr>
              <w:pStyle w:val="Standard"/>
              <w:widowControl w:val="0"/>
              <w:spacing w:before="120" w:after="120" w:line="240" w:lineRule="auto"/>
            </w:pPr>
            <w:r w:rsidRPr="00B72746">
              <w:rPr>
                <w:rFonts w:asciiTheme="minorHAnsi" w:hAnsiTheme="minorHAnsi" w:cstheme="minorHAnsi"/>
                <w:b/>
                <w:bCs/>
              </w:rPr>
              <w:t>Tűzvédelmi főelőadó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1B1E3133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D62248">
              <w:rPr>
                <w:sz w:val="20"/>
                <w:szCs w:val="20"/>
              </w:rPr>
              <w:t xml:space="preserve">a résztvevők a tanulási folyamat során elsajátítsák a </w:t>
            </w:r>
            <w:r w:rsidR="00D62248" w:rsidRPr="00B727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Tűzvédelmi főelőadó</w:t>
            </w:r>
            <w:r w:rsidR="00D62248">
              <w:rPr>
                <w:sz w:val="20"/>
                <w:szCs w:val="20"/>
              </w:rPr>
              <w:t xml:space="preserve"> tananyagegység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5E37042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>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2EFD2DD6" w:rsidR="00F22657" w:rsidRDefault="00D6224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46F6890A" w:rsidR="00F22657" w:rsidRPr="007C1CD2" w:rsidRDefault="00D62248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EC42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Általános rendészeti alapok (5 óra)</w:t>
            </w:r>
          </w:p>
          <w:p w14:paraId="78986847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Tűzvédelmi kötelezettségek és kötelezettek (8 óra)</w:t>
            </w:r>
          </w:p>
          <w:p w14:paraId="09E576DD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tűzvédelemben alkalmazott szankciók (2 óra)</w:t>
            </w:r>
          </w:p>
          <w:p w14:paraId="430DB48E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tűzvédelmi szakértői tevékenység (4 óra)</w:t>
            </w:r>
          </w:p>
          <w:p w14:paraId="7FD4953B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tűzvédelem személyi, tárgyi, pénzügyi feltételei (3 óra)</w:t>
            </w:r>
          </w:p>
          <w:p w14:paraId="196DFCFC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lastRenderedPageBreak/>
              <w:t>A gazdálkodó szerv tűzvédelmének megszervezése (15 óra)</w:t>
            </w:r>
          </w:p>
          <w:p w14:paraId="2B8F0F76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tűzoltást, mentést segítő tervek (4 óra)</w:t>
            </w:r>
          </w:p>
          <w:p w14:paraId="2A50F963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tűzvédelmi szervezetek tagjainak képesítése és képzése (2 óra)</w:t>
            </w:r>
          </w:p>
          <w:p w14:paraId="7F7C046E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Veszélyes technológiák (7 óra)</w:t>
            </w:r>
          </w:p>
          <w:p w14:paraId="53C2FC60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tűzvédelmi kockázat megítélése (4 óra)</w:t>
            </w:r>
          </w:p>
          <w:p w14:paraId="7A58D7FF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tervezés, kivitelezés tűzvédelmi feladatai, vonatkozásai (10 óra)</w:t>
            </w:r>
          </w:p>
          <w:p w14:paraId="3D634BC5" w14:textId="6B174D5F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tűzvédelem által igényelt dokumentációk készítése, tervdokumentáció ellenőrzése (20 óra)</w:t>
            </w:r>
          </w:p>
          <w:p w14:paraId="255EA168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Az elhelyezés tűzvédelmi szabályai (7 óra)</w:t>
            </w:r>
          </w:p>
          <w:p w14:paraId="3A62C848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Az építés tűzvédelmi követelményei (7 óra)</w:t>
            </w:r>
          </w:p>
          <w:p w14:paraId="7AAA4027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Az épületgépészet létesítési használati és üzemeltetési követelményei (7 óra)</w:t>
            </w:r>
          </w:p>
          <w:p w14:paraId="706C1BBD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tűzvédelmi berendezések létesítése, használata és üzemeltetése (7 óra)</w:t>
            </w:r>
          </w:p>
          <w:p w14:paraId="7E71205C" w14:textId="7F83D62A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tűzvédelmi műszaki számítások és méretezések (15 óra)</w:t>
            </w:r>
          </w:p>
          <w:p w14:paraId="54F36F9E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kiemelten veszélyes létesítmények alkalmazott tűzvédelme (8 óra)</w:t>
            </w:r>
          </w:p>
          <w:p w14:paraId="1A0DE687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tömeg tartózkodására szolgáló építmények tűzvédelme (8 óra)</w:t>
            </w:r>
          </w:p>
          <w:p w14:paraId="225192A0" w14:textId="19D62232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mozgásában, cselekvőképességben korlátozottak, gátoltak elhelyezésére szolgáló épületek tűzvédelme (</w:t>
            </w:r>
            <w:r>
              <w:rPr>
                <w:sz w:val="20"/>
                <w:szCs w:val="20"/>
              </w:rPr>
              <w:t>5</w:t>
            </w:r>
            <w:r w:rsidRPr="001D00D0">
              <w:rPr>
                <w:sz w:val="20"/>
                <w:szCs w:val="20"/>
              </w:rPr>
              <w:t xml:space="preserve"> ór</w:t>
            </w:r>
            <w:r>
              <w:rPr>
                <w:sz w:val="20"/>
                <w:szCs w:val="20"/>
              </w:rPr>
              <w:t>a</w:t>
            </w:r>
            <w:r w:rsidRPr="001D00D0">
              <w:rPr>
                <w:sz w:val="20"/>
                <w:szCs w:val="20"/>
              </w:rPr>
              <w:t>)</w:t>
            </w:r>
          </w:p>
          <w:p w14:paraId="2E72C5D7" w14:textId="3D2AC263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veszélyes áruk szállításának, valamint az ahhoz kapcsolódó tevékenységek tűzvédelmi vonzatai (</w:t>
            </w:r>
            <w:r>
              <w:rPr>
                <w:sz w:val="20"/>
                <w:szCs w:val="20"/>
              </w:rPr>
              <w:t>4 óra</w:t>
            </w:r>
            <w:r w:rsidRPr="001D00D0">
              <w:rPr>
                <w:sz w:val="20"/>
                <w:szCs w:val="20"/>
              </w:rPr>
              <w:t>)</w:t>
            </w:r>
          </w:p>
          <w:p w14:paraId="041C880D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Tűzkeletkezési körülmények elemzése (4 óra)</w:t>
            </w:r>
          </w:p>
          <w:p w14:paraId="559BFE03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Munkabiztonsági követelmények (2 óra)</w:t>
            </w:r>
          </w:p>
          <w:p w14:paraId="5C6CA822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Beépített tűzjelző és tűzoltó berendezések felépítése és működése (5 óra)</w:t>
            </w:r>
          </w:p>
          <w:p w14:paraId="4F7B0188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Tűzoltó gépjárművek jellemzése (2 óra)</w:t>
            </w:r>
          </w:p>
          <w:p w14:paraId="3CF6AECD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különböző biztonsági területek tűzvédelemmel kapcsolatos előírásai (4 óra)</w:t>
            </w:r>
          </w:p>
          <w:p w14:paraId="5E9CB3A1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Vállalkozási és tűzvédelmi szolgáltatási alapismeretek (4 óra)</w:t>
            </w:r>
          </w:p>
          <w:p w14:paraId="3CA41A6E" w14:textId="77777777" w:rsidR="001D00D0" w:rsidRPr="001D00D0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Iparbiztonsági feladatkörök és tevékenységek (4 óra)</w:t>
            </w:r>
          </w:p>
          <w:p w14:paraId="5648686A" w14:textId="7E96B9DC" w:rsidR="00F22657" w:rsidRPr="00D62248" w:rsidRDefault="001D00D0" w:rsidP="001D00D0">
            <w:pPr>
              <w:pStyle w:val="Standard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1D00D0">
              <w:rPr>
                <w:sz w:val="20"/>
                <w:szCs w:val="20"/>
              </w:rPr>
              <w:t>A veszélyes anyagokkal kapcsolatos súlyos balesetek elleni védekezés rendszere (3 óra)</w:t>
            </w: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 teljesítése esetén a képzés végén kerül kiadásra a tanúsítvány.</w:t>
            </w:r>
          </w:p>
        </w:tc>
      </w:tr>
      <w:bookmarkEnd w:id="0"/>
    </w:tbl>
    <w:p w14:paraId="24593A56" w14:textId="77777777" w:rsidR="00F22657" w:rsidRDefault="00F2265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1A517C35" w14:textId="77777777" w:rsidR="001D00D0" w:rsidRDefault="001D00D0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E1FC365" w14:textId="0DA5524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39BF8968" w14:textId="04CFB63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3BEBA20B" w14:textId="4D6C49F7" w:rsidR="008237E4" w:rsidRPr="008237E4" w:rsidRDefault="008237E4" w:rsidP="008237E4">
      <w:pPr>
        <w:spacing w:before="120" w:after="120"/>
        <w:jc w:val="center"/>
        <w:rPr>
          <w:b/>
          <w:sz w:val="24"/>
          <w:szCs w:val="24"/>
        </w:rPr>
      </w:pPr>
      <w:r w:rsidRPr="008237E4">
        <w:rPr>
          <w:bCs/>
          <w:sz w:val="20"/>
          <w:szCs w:val="20"/>
        </w:rPr>
        <w:t>(valamint,</w:t>
      </w:r>
      <w:r w:rsidRPr="008237E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6F928AAC" w14:textId="71151E2B" w:rsidR="004D2EC1" w:rsidRPr="0010429F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1691FB34" w:rsidR="00A0778E" w:rsidRPr="0010429F" w:rsidRDefault="004D2EC1" w:rsidP="0010429F">
            <w:pPr>
              <w:pStyle w:val="Standard"/>
              <w:widowControl w:val="0"/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457358D7" w14:textId="77777777" w:rsidR="00F22657" w:rsidRDefault="00F22657">
      <w:pPr>
        <w:pStyle w:val="Standard"/>
        <w:spacing w:before="120" w:after="120"/>
      </w:pPr>
    </w:p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1111A198" w:rsidR="00F22657" w:rsidRDefault="00C76AA2">
            <w:pPr>
              <w:pStyle w:val="Standard"/>
              <w:widowControl w:val="0"/>
              <w:spacing w:before="120" w:after="120" w:line="240" w:lineRule="auto"/>
            </w:pPr>
            <w:r w:rsidRPr="00C76AA2">
              <w:rPr>
                <w:rFonts w:eastAsia="Times New Roman"/>
                <w:sz w:val="20"/>
                <w:szCs w:val="20"/>
                <w:lang w:eastAsia="nl-NL"/>
              </w:rPr>
              <w:t>A képzés elvégzéséről szóló igazolás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76502AC4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1B22DC">
              <w:rPr>
                <w:sz w:val="20"/>
                <w:szCs w:val="20"/>
              </w:rPr>
              <w:t>l</w:t>
            </w:r>
            <w:r w:rsidR="0010429F">
              <w:rPr>
                <w:sz w:val="20"/>
                <w:szCs w:val="20"/>
              </w:rPr>
              <w:t>.</w:t>
            </w:r>
          </w:p>
        </w:tc>
      </w:tr>
    </w:tbl>
    <w:p w14:paraId="58239C11" w14:textId="77777777" w:rsidR="001D00D0" w:rsidRPr="001D00D0" w:rsidRDefault="001D00D0" w:rsidP="001D00D0">
      <w:pPr>
        <w:spacing w:before="120" w:after="120"/>
        <w:rPr>
          <w:b/>
          <w:sz w:val="24"/>
          <w:szCs w:val="24"/>
        </w:rPr>
      </w:pPr>
    </w:p>
    <w:p w14:paraId="7C81668A" w14:textId="4316AE25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3E2" w14:textId="42640758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>• A résztvevők létszámának megfelelő oktatóterem és a hozzá kapcsolódó berendezési tárgyak: (</w:t>
            </w:r>
            <w:proofErr w:type="spellStart"/>
            <w:r>
              <w:rPr>
                <w:sz w:val="20"/>
                <w:szCs w:val="20"/>
              </w:rPr>
              <w:t>flipchart</w:t>
            </w:r>
            <w:proofErr w:type="spellEnd"/>
            <w:r>
              <w:rPr>
                <w:sz w:val="20"/>
                <w:szCs w:val="20"/>
              </w:rPr>
              <w:t xml:space="preserve">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10429F">
              <w:rPr>
                <w:b/>
                <w:sz w:val="20"/>
                <w:szCs w:val="20"/>
              </w:rPr>
              <w:t>Eszközjegyzék:</w:t>
            </w:r>
            <w:r w:rsidR="0010429F">
              <w:rPr>
                <w:sz w:val="20"/>
                <w:szCs w:val="20"/>
              </w:rPr>
              <w:br/>
              <w:t>• a gazdálkodó szervezetek számára előírt tűzvédelmi okmányok, dokumentumok, nyilvántartások;</w:t>
            </w:r>
            <w:r w:rsidR="0010429F">
              <w:rPr>
                <w:sz w:val="20"/>
                <w:szCs w:val="20"/>
              </w:rPr>
              <w:br/>
              <w:t>• a gazdálkodó szervezetek számára előírt tűzoltó készülékek, tűzvédelmi eszközök, felszerelések;</w:t>
            </w:r>
            <w:r w:rsidR="0010429F">
              <w:rPr>
                <w:sz w:val="20"/>
                <w:szCs w:val="20"/>
              </w:rPr>
              <w:br/>
              <w:t>• a gazdálkodó szervezetek számára előírt, a helyszínen eredetben nem biztosítható tűzvédelmi berendezések, rendszerek fényképe, makettje, modellje, rajza vagy egyéb, azok bemutatására és jellemzésére, értékelésére alkalmas szemléltető eszközök.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6D123E59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F22657" w14:paraId="7C902FC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42863FDC" w14:textId="77777777" w:rsidR="00F22657" w:rsidRDefault="00F22657">
      <w:pPr>
        <w:pStyle w:val="Standard"/>
        <w:spacing w:before="120" w:after="120"/>
      </w:pPr>
    </w:p>
    <w:p w14:paraId="334CBD4E" w14:textId="77777777" w:rsidR="00F22657" w:rsidRDefault="00F22657">
      <w:pPr>
        <w:pageBreakBefore/>
        <w:suppressAutoHyphens w:val="0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116A0D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116A0D" w:rsidRDefault="00116A0D" w:rsidP="00116A0D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1ACC2344" w:rsidR="00116A0D" w:rsidRPr="0010429F" w:rsidRDefault="00116A0D" w:rsidP="00116A0D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116A0D">
              <w:rPr>
                <w:sz w:val="20"/>
                <w:szCs w:val="20"/>
              </w:rPr>
              <w:t>2026.05.04.</w:t>
            </w:r>
          </w:p>
        </w:tc>
      </w:tr>
      <w:tr w:rsidR="00116A0D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116A0D" w:rsidRDefault="00116A0D" w:rsidP="00116A0D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55011841" w:rsidR="00116A0D" w:rsidRPr="00116A0D" w:rsidRDefault="00116A0D" w:rsidP="00116A0D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116A0D">
              <w:rPr>
                <w:sz w:val="20"/>
                <w:szCs w:val="20"/>
              </w:rPr>
              <w:t>DR. Szombati Bence</w:t>
            </w:r>
          </w:p>
        </w:tc>
      </w:tr>
      <w:tr w:rsidR="00116A0D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116A0D" w:rsidRDefault="00116A0D" w:rsidP="00116A0D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407670A4" w:rsidR="00116A0D" w:rsidRPr="00116A0D" w:rsidRDefault="00116A0D" w:rsidP="00116A0D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116A0D">
              <w:rPr>
                <w:sz w:val="20"/>
                <w:szCs w:val="20"/>
              </w:rPr>
              <w:t>FSZ/2024/000003</w:t>
            </w:r>
          </w:p>
        </w:tc>
      </w:tr>
      <w:tr w:rsidR="00F22657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F22657" w14:paraId="4595EA4B" w14:textId="77777777" w:rsidTr="004D2EC1">
        <w:trPr>
          <w:trHeight w:val="112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9704" w14:textId="77777777" w:rsidR="002052F5" w:rsidRDefault="002052F5">
      <w:r>
        <w:separator/>
      </w:r>
    </w:p>
  </w:endnote>
  <w:endnote w:type="continuationSeparator" w:id="0">
    <w:p w14:paraId="7912E474" w14:textId="77777777" w:rsidR="002052F5" w:rsidRDefault="002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09E0" w14:textId="77777777" w:rsidR="002052F5" w:rsidRDefault="002052F5">
      <w:r>
        <w:rPr>
          <w:color w:val="000000"/>
        </w:rPr>
        <w:separator/>
      </w:r>
    </w:p>
  </w:footnote>
  <w:footnote w:type="continuationSeparator" w:id="0">
    <w:p w14:paraId="723372A9" w14:textId="77777777" w:rsidR="002052F5" w:rsidRDefault="002052F5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szabályozottak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8A40" w14:textId="312D628F" w:rsidR="00FF3270" w:rsidRPr="00B72746" w:rsidRDefault="00B72746" w:rsidP="00B72746">
    <w:pPr>
      <w:pStyle w:val="lfej"/>
      <w:tabs>
        <w:tab w:val="clear" w:pos="9360"/>
        <w:tab w:val="right" w:pos="8364"/>
        <w:tab w:val="right" w:pos="9072"/>
      </w:tabs>
      <w:rPr>
        <w:rFonts w:asciiTheme="minorHAnsi" w:hAnsiTheme="minorHAnsi" w:cstheme="minorHAnsi"/>
        <w:sz w:val="20"/>
        <w:szCs w:val="20"/>
        <w:shd w:val="clear" w:color="auto" w:fill="FFFFFF"/>
      </w:rPr>
    </w:pPr>
    <w:r w:rsidRPr="00B72746">
      <w:rPr>
        <w:rFonts w:asciiTheme="minorHAnsi" w:hAnsiTheme="minorHAnsi" w:cstheme="minorHAnsi"/>
        <w:sz w:val="20"/>
        <w:szCs w:val="20"/>
        <w:shd w:val="clear" w:color="auto" w:fill="FFFFFF"/>
      </w:rPr>
      <w:t>Novum7 Szolgáltató Kft.</w:t>
    </w:r>
    <w:r w:rsidRPr="00B72746">
      <w:rPr>
        <w:rFonts w:asciiTheme="minorHAnsi" w:hAnsiTheme="minorHAnsi" w:cstheme="minorHAnsi"/>
        <w:sz w:val="20"/>
        <w:szCs w:val="20"/>
      </w:rPr>
      <w:tab/>
    </w:r>
    <w:r w:rsidRPr="00B72746">
      <w:rPr>
        <w:rFonts w:asciiTheme="minorHAnsi" w:hAnsiTheme="minorHAnsi" w:cstheme="minorHAnsi"/>
        <w:sz w:val="20"/>
        <w:szCs w:val="20"/>
        <w:shd w:val="clear" w:color="auto" w:fill="FFFFFF"/>
      </w:rPr>
      <w:tab/>
    </w:r>
    <w:r w:rsidRPr="00B72746">
      <w:rPr>
        <w:rFonts w:cs="Times New Roman"/>
        <w:sz w:val="20"/>
        <w:szCs w:val="20"/>
      </w:rPr>
      <w:tab/>
      <w:t>Képzési program</w:t>
    </w:r>
  </w:p>
  <w:p w14:paraId="4913B8DA" w14:textId="3E26FEA3" w:rsidR="00FF3270" w:rsidRPr="00B72746" w:rsidRDefault="00000000">
    <w:pPr>
      <w:pStyle w:val="lfej"/>
      <w:pBdr>
        <w:bottom w:val="single" w:sz="6" w:space="1" w:color="000000"/>
      </w:pBdr>
      <w:tabs>
        <w:tab w:val="clear" w:pos="9360"/>
        <w:tab w:val="right" w:pos="7513"/>
      </w:tabs>
      <w:rPr>
        <w:rFonts w:cs="Times New Roman"/>
        <w:sz w:val="20"/>
        <w:szCs w:val="20"/>
      </w:rPr>
    </w:pPr>
    <w:r w:rsidRPr="00B72746">
      <w:rPr>
        <w:rFonts w:cs="Times New Roman"/>
        <w:sz w:val="20"/>
        <w:szCs w:val="20"/>
      </w:rPr>
      <w:t>Engedélyszám:</w:t>
    </w:r>
    <w:r w:rsidR="00B72746" w:rsidRPr="00B72746">
      <w:rPr>
        <w:rFonts w:asciiTheme="minorHAnsi" w:hAnsiTheme="minorHAnsi" w:cstheme="minorHAnsi"/>
        <w:sz w:val="20"/>
        <w:szCs w:val="20"/>
        <w:shd w:val="clear" w:color="auto" w:fill="FFFFFF"/>
      </w:rPr>
      <w:t xml:space="preserve"> E/2022/000158</w:t>
    </w:r>
    <w:r w:rsidRPr="00B72746">
      <w:rPr>
        <w:rFonts w:cs="Times New Roman"/>
        <w:sz w:val="20"/>
        <w:szCs w:val="20"/>
      </w:rPr>
      <w:tab/>
    </w:r>
    <w:r w:rsidRPr="00B72746">
      <w:rPr>
        <w:rFonts w:cs="Times New Roman"/>
        <w:sz w:val="20"/>
        <w:szCs w:val="20"/>
      </w:rPr>
      <w:tab/>
    </w:r>
    <w:r w:rsidRPr="00B72746">
      <w:rPr>
        <w:rFonts w:cs="Times New Roman"/>
        <w:sz w:val="20"/>
        <w:szCs w:val="20"/>
      </w:rPr>
      <w:tab/>
    </w:r>
    <w:r w:rsidR="00B72746">
      <w:rPr>
        <w:rFonts w:cs="Times New Roman"/>
        <w:sz w:val="20"/>
        <w:szCs w:val="20"/>
      </w:rPr>
      <w:t xml:space="preserve">      </w:t>
    </w:r>
    <w:r w:rsidR="00B72746" w:rsidRPr="00B72746">
      <w:rPr>
        <w:rFonts w:asciiTheme="minorHAnsi" w:hAnsiTheme="minorHAnsi" w:cstheme="minorHAnsi"/>
        <w:sz w:val="20"/>
        <w:szCs w:val="20"/>
      </w:rPr>
      <w:t>Tűzvédelmi főelőadó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6127A"/>
    <w:multiLevelType w:val="hybridMultilevel"/>
    <w:tmpl w:val="1B420B5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7"/>
  </w:num>
  <w:num w:numId="2" w16cid:durableId="2057854881">
    <w:abstractNumId w:val="1"/>
  </w:num>
  <w:num w:numId="3" w16cid:durableId="2017877475">
    <w:abstractNumId w:val="3"/>
  </w:num>
  <w:num w:numId="4" w16cid:durableId="1484352296">
    <w:abstractNumId w:val="0"/>
  </w:num>
  <w:num w:numId="5" w16cid:durableId="875196034">
    <w:abstractNumId w:val="3"/>
    <w:lvlOverride w:ilvl="0">
      <w:startOverride w:val="1"/>
    </w:lvlOverride>
  </w:num>
  <w:num w:numId="6" w16cid:durableId="333455004">
    <w:abstractNumId w:val="6"/>
  </w:num>
  <w:num w:numId="7" w16cid:durableId="958996750">
    <w:abstractNumId w:val="2"/>
  </w:num>
  <w:num w:numId="8" w16cid:durableId="994383719">
    <w:abstractNumId w:val="4"/>
  </w:num>
  <w:num w:numId="9" w16cid:durableId="180625833">
    <w:abstractNumId w:val="8"/>
  </w:num>
  <w:num w:numId="10" w16cid:durableId="115413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A0947"/>
    <w:rsid w:val="000F5F92"/>
    <w:rsid w:val="0010429F"/>
    <w:rsid w:val="00116A0D"/>
    <w:rsid w:val="00140339"/>
    <w:rsid w:val="00170640"/>
    <w:rsid w:val="001B22DC"/>
    <w:rsid w:val="001C56B8"/>
    <w:rsid w:val="001D00D0"/>
    <w:rsid w:val="001E4520"/>
    <w:rsid w:val="002052F5"/>
    <w:rsid w:val="00212EF4"/>
    <w:rsid w:val="00216FAD"/>
    <w:rsid w:val="00235686"/>
    <w:rsid w:val="00250C44"/>
    <w:rsid w:val="00265E79"/>
    <w:rsid w:val="002702B3"/>
    <w:rsid w:val="002770CC"/>
    <w:rsid w:val="002B1CD8"/>
    <w:rsid w:val="002E7CED"/>
    <w:rsid w:val="00306A42"/>
    <w:rsid w:val="0032090B"/>
    <w:rsid w:val="00367C52"/>
    <w:rsid w:val="003A1D49"/>
    <w:rsid w:val="003E28E0"/>
    <w:rsid w:val="00453B67"/>
    <w:rsid w:val="004B72E2"/>
    <w:rsid w:val="004D2EC1"/>
    <w:rsid w:val="004F1D2C"/>
    <w:rsid w:val="004F1F7E"/>
    <w:rsid w:val="005145BF"/>
    <w:rsid w:val="00561F2B"/>
    <w:rsid w:val="00571594"/>
    <w:rsid w:val="005B6DC6"/>
    <w:rsid w:val="00611754"/>
    <w:rsid w:val="00627B97"/>
    <w:rsid w:val="00670675"/>
    <w:rsid w:val="0068107F"/>
    <w:rsid w:val="0072694E"/>
    <w:rsid w:val="0075024C"/>
    <w:rsid w:val="007A48B2"/>
    <w:rsid w:val="007C1CD2"/>
    <w:rsid w:val="007E4577"/>
    <w:rsid w:val="007E57E0"/>
    <w:rsid w:val="00803941"/>
    <w:rsid w:val="0081078A"/>
    <w:rsid w:val="008237E4"/>
    <w:rsid w:val="0086302A"/>
    <w:rsid w:val="008C4471"/>
    <w:rsid w:val="00945992"/>
    <w:rsid w:val="009F0664"/>
    <w:rsid w:val="00A06DFF"/>
    <w:rsid w:val="00A0778E"/>
    <w:rsid w:val="00A650AC"/>
    <w:rsid w:val="00B72746"/>
    <w:rsid w:val="00BA3934"/>
    <w:rsid w:val="00C252A5"/>
    <w:rsid w:val="00C36A63"/>
    <w:rsid w:val="00C44B75"/>
    <w:rsid w:val="00C56BC4"/>
    <w:rsid w:val="00C66B42"/>
    <w:rsid w:val="00C76AA2"/>
    <w:rsid w:val="00CA6F30"/>
    <w:rsid w:val="00D62248"/>
    <w:rsid w:val="00DB3F61"/>
    <w:rsid w:val="00DB79DB"/>
    <w:rsid w:val="00DD521E"/>
    <w:rsid w:val="00E151DE"/>
    <w:rsid w:val="00E161ED"/>
    <w:rsid w:val="00E30486"/>
    <w:rsid w:val="00E7439C"/>
    <w:rsid w:val="00EB3506"/>
    <w:rsid w:val="00EE4F56"/>
    <w:rsid w:val="00F22657"/>
    <w:rsid w:val="00F66DBF"/>
    <w:rsid w:val="00F66FA9"/>
    <w:rsid w:val="00F94898"/>
    <w:rsid w:val="00FC271E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1896</Words>
  <Characters>13090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6</cp:revision>
  <dcterms:created xsi:type="dcterms:W3CDTF">2026-05-04T10:48:00Z</dcterms:created>
  <dcterms:modified xsi:type="dcterms:W3CDTF">2026-05-05T09:21:00Z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